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973EF5" w14:textId="62D5DD7B" w:rsidR="00C62F6C" w:rsidRPr="00C62F6C" w:rsidRDefault="00E9074F" w:rsidP="00C62F6C">
      <w:pPr>
        <w:pStyle w:val="Heading1"/>
        <w:rPr>
          <w:b/>
          <w:bCs/>
          <w:sz w:val="34"/>
          <w:szCs w:val="34"/>
          <w:u w:val="single"/>
          <w:lang w:val="en-US"/>
        </w:rPr>
      </w:pPr>
      <w:r w:rsidRPr="00C62F6C">
        <w:rPr>
          <w:b/>
          <w:bCs/>
          <w:sz w:val="34"/>
          <w:szCs w:val="34"/>
          <w:u w:val="single"/>
          <w:lang w:val="en-US"/>
        </w:rPr>
        <w:t>Plant Health: Determine Nutrition Deficiency by Observation</w:t>
      </w:r>
    </w:p>
    <w:p w14:paraId="4055F328" w14:textId="2134AB7F" w:rsidR="00E9074F" w:rsidRDefault="00E9074F">
      <w:pPr>
        <w:rPr>
          <w:lang w:val="en-US"/>
        </w:rPr>
      </w:pPr>
      <w:r>
        <w:rPr>
          <w:lang w:val="en-US"/>
        </w:rPr>
        <w:t xml:space="preserve">Compiled by </w:t>
      </w:r>
      <w:hyperlink r:id="rId8" w:history="1">
        <w:r w:rsidRPr="00B106CF">
          <w:rPr>
            <w:rStyle w:val="Hyperlink"/>
            <w:color w:val="000000" w:themeColor="text1"/>
            <w:u w:val="none"/>
            <w:lang w:val="en-US"/>
          </w:rPr>
          <w:t>Lu Hou Yang</w:t>
        </w:r>
      </w:hyperlink>
    </w:p>
    <w:p w14:paraId="0278EA98" w14:textId="77777777" w:rsidR="00E9074F" w:rsidRDefault="00E9074F">
      <w:pPr>
        <w:rPr>
          <w:lang w:val="en-US"/>
        </w:rPr>
      </w:pPr>
    </w:p>
    <w:p w14:paraId="5F632AED" w14:textId="5BDD9BC4" w:rsidR="00FD5003" w:rsidRPr="00C62F6C" w:rsidRDefault="00FD5003" w:rsidP="00C62F6C">
      <w:pPr>
        <w:pStyle w:val="Heading2"/>
        <w:rPr>
          <w:b/>
          <w:bCs/>
          <w:u w:val="single"/>
          <w:lang w:val="en-US"/>
        </w:rPr>
      </w:pPr>
      <w:r w:rsidRPr="00C62F6C">
        <w:rPr>
          <w:b/>
          <w:bCs/>
          <w:u w:val="single"/>
          <w:lang w:val="en-US"/>
        </w:rPr>
        <w:t>Index</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45"/>
        <w:gridCol w:w="6773"/>
        <w:gridCol w:w="913"/>
      </w:tblGrid>
      <w:tr w:rsidR="00FD5003" w14:paraId="3AE1CE23" w14:textId="77777777" w:rsidTr="00882D26">
        <w:trPr>
          <w:trHeight w:val="432"/>
        </w:trPr>
        <w:tc>
          <w:tcPr>
            <w:tcW w:w="595" w:type="dxa"/>
          </w:tcPr>
          <w:p w14:paraId="4B39E021" w14:textId="69D33CA6" w:rsidR="00FD5003" w:rsidRPr="00882D26" w:rsidRDefault="00FD5003">
            <w:pPr>
              <w:rPr>
                <w:b/>
                <w:bCs/>
                <w:u w:val="single"/>
                <w:lang w:val="en-US"/>
              </w:rPr>
            </w:pPr>
            <w:r w:rsidRPr="00882D26">
              <w:rPr>
                <w:b/>
                <w:bCs/>
                <w:u w:val="single"/>
                <w:lang w:val="en-US"/>
              </w:rPr>
              <w:t>No.</w:t>
            </w:r>
          </w:p>
        </w:tc>
        <w:tc>
          <w:tcPr>
            <w:tcW w:w="480" w:type="dxa"/>
          </w:tcPr>
          <w:p w14:paraId="531317D3" w14:textId="77777777" w:rsidR="00FD5003" w:rsidRPr="00882D26" w:rsidRDefault="00FD5003">
            <w:pPr>
              <w:rPr>
                <w:b/>
                <w:bCs/>
                <w:u w:val="single"/>
                <w:lang w:val="en-US"/>
              </w:rPr>
            </w:pPr>
          </w:p>
        </w:tc>
        <w:tc>
          <w:tcPr>
            <w:tcW w:w="7020" w:type="dxa"/>
          </w:tcPr>
          <w:p w14:paraId="065823BD" w14:textId="66BF46FC" w:rsidR="00FD5003" w:rsidRPr="00882D26" w:rsidRDefault="00FD5003">
            <w:pPr>
              <w:rPr>
                <w:b/>
                <w:bCs/>
                <w:u w:val="single"/>
                <w:lang w:val="en-US"/>
              </w:rPr>
            </w:pPr>
            <w:r w:rsidRPr="00882D26">
              <w:rPr>
                <w:b/>
                <w:bCs/>
                <w:u w:val="single"/>
                <w:lang w:val="en-US"/>
              </w:rPr>
              <w:t>Content</w:t>
            </w:r>
          </w:p>
        </w:tc>
        <w:tc>
          <w:tcPr>
            <w:tcW w:w="921" w:type="dxa"/>
          </w:tcPr>
          <w:p w14:paraId="7E5FC3A7" w14:textId="4BCC9026" w:rsidR="00FD5003" w:rsidRPr="00882D26" w:rsidRDefault="00FD5003">
            <w:pPr>
              <w:rPr>
                <w:b/>
                <w:bCs/>
                <w:u w:val="single"/>
                <w:lang w:val="en-US"/>
              </w:rPr>
            </w:pPr>
            <w:r w:rsidRPr="00882D26">
              <w:rPr>
                <w:b/>
                <w:bCs/>
                <w:u w:val="single"/>
                <w:lang w:val="en-US"/>
              </w:rPr>
              <w:t>Page</w:t>
            </w:r>
          </w:p>
        </w:tc>
      </w:tr>
      <w:tr w:rsidR="00FD5003" w14:paraId="39BACF79" w14:textId="77777777" w:rsidTr="00FD5003">
        <w:tc>
          <w:tcPr>
            <w:tcW w:w="595" w:type="dxa"/>
          </w:tcPr>
          <w:p w14:paraId="03ADE0EC" w14:textId="2E1A092D" w:rsidR="00FD5003" w:rsidRPr="00FD5003" w:rsidRDefault="00FD5003">
            <w:pPr>
              <w:rPr>
                <w:b/>
                <w:bCs/>
                <w:lang w:val="en-US"/>
              </w:rPr>
            </w:pPr>
            <w:r w:rsidRPr="00FD5003">
              <w:rPr>
                <w:b/>
                <w:bCs/>
                <w:lang w:val="en-US"/>
              </w:rPr>
              <w:t>1</w:t>
            </w:r>
            <w:r>
              <w:rPr>
                <w:b/>
                <w:bCs/>
                <w:lang w:val="en-US"/>
              </w:rPr>
              <w:t>.</w:t>
            </w:r>
          </w:p>
        </w:tc>
        <w:tc>
          <w:tcPr>
            <w:tcW w:w="480" w:type="dxa"/>
          </w:tcPr>
          <w:p w14:paraId="0EB63E75" w14:textId="77777777" w:rsidR="00FD5003" w:rsidRDefault="00FD5003">
            <w:pPr>
              <w:rPr>
                <w:b/>
                <w:bCs/>
                <w:lang w:val="en-US"/>
              </w:rPr>
            </w:pPr>
          </w:p>
        </w:tc>
        <w:tc>
          <w:tcPr>
            <w:tcW w:w="7020" w:type="dxa"/>
          </w:tcPr>
          <w:p w14:paraId="409A66CC" w14:textId="5A342834" w:rsidR="00FD5003" w:rsidRPr="00FD5003" w:rsidRDefault="00000000">
            <w:pPr>
              <w:rPr>
                <w:b/>
                <w:bCs/>
                <w:lang w:val="en-US"/>
              </w:rPr>
            </w:pPr>
            <w:hyperlink w:anchor="_1._Terminology" w:history="1">
              <w:r w:rsidR="00FD5003" w:rsidRPr="00C62F6C">
                <w:rPr>
                  <w:rStyle w:val="Hyperlink"/>
                  <w:b/>
                  <w:bCs/>
                  <w:lang w:val="en-US"/>
                </w:rPr>
                <w:t>Terminology</w:t>
              </w:r>
            </w:hyperlink>
          </w:p>
        </w:tc>
        <w:tc>
          <w:tcPr>
            <w:tcW w:w="921" w:type="dxa"/>
          </w:tcPr>
          <w:p w14:paraId="7E666843" w14:textId="641D4C40" w:rsidR="00FD5003" w:rsidRPr="00FD5003" w:rsidRDefault="00FD5003">
            <w:pPr>
              <w:rPr>
                <w:b/>
                <w:bCs/>
                <w:lang w:val="en-US"/>
              </w:rPr>
            </w:pPr>
            <w:r>
              <w:rPr>
                <w:b/>
                <w:bCs/>
                <w:lang w:val="en-US"/>
              </w:rPr>
              <w:t>2</w:t>
            </w:r>
          </w:p>
        </w:tc>
      </w:tr>
      <w:tr w:rsidR="00FD5003" w14:paraId="02464176" w14:textId="77777777" w:rsidTr="00FD5003">
        <w:tc>
          <w:tcPr>
            <w:tcW w:w="595" w:type="dxa"/>
          </w:tcPr>
          <w:p w14:paraId="4EB6159F" w14:textId="37DEE1AF" w:rsidR="00FD5003" w:rsidRPr="00FD5003" w:rsidRDefault="00FD5003">
            <w:pPr>
              <w:rPr>
                <w:b/>
                <w:bCs/>
                <w:lang w:val="en-US"/>
              </w:rPr>
            </w:pPr>
            <w:r>
              <w:rPr>
                <w:b/>
                <w:bCs/>
                <w:lang w:val="en-US"/>
              </w:rPr>
              <w:t>2.</w:t>
            </w:r>
          </w:p>
        </w:tc>
        <w:tc>
          <w:tcPr>
            <w:tcW w:w="480" w:type="dxa"/>
          </w:tcPr>
          <w:p w14:paraId="4EA116C6" w14:textId="77777777" w:rsidR="00FD5003" w:rsidRPr="00FD5003" w:rsidRDefault="00FD5003">
            <w:pPr>
              <w:rPr>
                <w:b/>
                <w:bCs/>
                <w:lang w:val="en-US"/>
              </w:rPr>
            </w:pPr>
          </w:p>
        </w:tc>
        <w:tc>
          <w:tcPr>
            <w:tcW w:w="7020" w:type="dxa"/>
          </w:tcPr>
          <w:p w14:paraId="3A68453C" w14:textId="0A9091E7" w:rsidR="00FD5003" w:rsidRPr="00FD5003" w:rsidRDefault="00000000">
            <w:pPr>
              <w:rPr>
                <w:b/>
                <w:bCs/>
                <w:lang w:val="en-US"/>
              </w:rPr>
            </w:pPr>
            <w:hyperlink w:anchor="_2._Nutrition_Deficiency" w:history="1">
              <w:r w:rsidR="00FD5003" w:rsidRPr="00C62F6C">
                <w:rPr>
                  <w:rStyle w:val="Hyperlink"/>
                  <w:b/>
                  <w:bCs/>
                  <w:lang w:val="en-US"/>
                </w:rPr>
                <w:t>Nutrition Deficiency &amp; Symptoms</w:t>
              </w:r>
            </w:hyperlink>
          </w:p>
        </w:tc>
        <w:tc>
          <w:tcPr>
            <w:tcW w:w="921" w:type="dxa"/>
          </w:tcPr>
          <w:p w14:paraId="4D34EBC8" w14:textId="6F6CA94D" w:rsidR="00FD5003" w:rsidRPr="00FD5003" w:rsidRDefault="00FD5003">
            <w:pPr>
              <w:rPr>
                <w:b/>
                <w:bCs/>
                <w:lang w:val="en-US"/>
              </w:rPr>
            </w:pPr>
            <w:r>
              <w:rPr>
                <w:b/>
                <w:bCs/>
                <w:lang w:val="en-US"/>
              </w:rPr>
              <w:t>3 - 19</w:t>
            </w:r>
          </w:p>
        </w:tc>
      </w:tr>
      <w:tr w:rsidR="00FD5003" w14:paraId="18327A47" w14:textId="77777777" w:rsidTr="00FD5003">
        <w:tc>
          <w:tcPr>
            <w:tcW w:w="595" w:type="dxa"/>
          </w:tcPr>
          <w:p w14:paraId="5C49EB43" w14:textId="77777777" w:rsidR="00FD5003" w:rsidRPr="00FD5003" w:rsidRDefault="00FD5003">
            <w:pPr>
              <w:rPr>
                <w:b/>
                <w:bCs/>
                <w:lang w:val="en-US"/>
              </w:rPr>
            </w:pPr>
          </w:p>
        </w:tc>
        <w:tc>
          <w:tcPr>
            <w:tcW w:w="480" w:type="dxa"/>
          </w:tcPr>
          <w:p w14:paraId="5FD33A04" w14:textId="7C84C459" w:rsidR="00FD5003" w:rsidRPr="00FD5003" w:rsidRDefault="00FD5003">
            <w:pPr>
              <w:rPr>
                <w:b/>
                <w:bCs/>
                <w:lang w:val="en-US"/>
              </w:rPr>
            </w:pPr>
            <w:r>
              <w:rPr>
                <w:b/>
                <w:bCs/>
                <w:lang w:val="en-US"/>
              </w:rPr>
              <w:t>2.1.</w:t>
            </w:r>
          </w:p>
        </w:tc>
        <w:tc>
          <w:tcPr>
            <w:tcW w:w="7020" w:type="dxa"/>
          </w:tcPr>
          <w:p w14:paraId="1AD3474E" w14:textId="1B6B5376" w:rsidR="00FD5003" w:rsidRPr="00FD5003" w:rsidRDefault="00CC5041">
            <w:pPr>
              <w:rPr>
                <w:b/>
                <w:bCs/>
                <w:lang w:val="en-US"/>
              </w:rPr>
            </w:pPr>
            <w:r>
              <w:rPr>
                <w:b/>
                <w:bCs/>
                <w:lang w:val="en-US"/>
              </w:rPr>
              <w:t xml:space="preserve">     </w:t>
            </w:r>
            <w:hyperlink w:anchor="_Nitrogen_(N)_Deficiency" w:history="1">
              <w:r w:rsidRPr="00B106CF">
                <w:rPr>
                  <w:rStyle w:val="Hyperlink"/>
                  <w:b/>
                  <w:bCs/>
                  <w:lang w:val="en-US"/>
                </w:rPr>
                <w:t>Nitrogen (N) Deficiency</w:t>
              </w:r>
            </w:hyperlink>
          </w:p>
        </w:tc>
        <w:tc>
          <w:tcPr>
            <w:tcW w:w="921" w:type="dxa"/>
          </w:tcPr>
          <w:p w14:paraId="36633D46" w14:textId="04C99858" w:rsidR="00FD5003" w:rsidRPr="00FD5003" w:rsidRDefault="00CC5041">
            <w:pPr>
              <w:rPr>
                <w:b/>
                <w:bCs/>
                <w:lang w:val="en-US"/>
              </w:rPr>
            </w:pPr>
            <w:r>
              <w:rPr>
                <w:b/>
                <w:bCs/>
                <w:lang w:val="en-US"/>
              </w:rPr>
              <w:t>3 - 4</w:t>
            </w:r>
          </w:p>
        </w:tc>
      </w:tr>
      <w:tr w:rsidR="00FD5003" w14:paraId="44077C83" w14:textId="77777777" w:rsidTr="00FD5003">
        <w:tc>
          <w:tcPr>
            <w:tcW w:w="595" w:type="dxa"/>
          </w:tcPr>
          <w:p w14:paraId="6389B315" w14:textId="77777777" w:rsidR="00FD5003" w:rsidRPr="00FD5003" w:rsidRDefault="00FD5003">
            <w:pPr>
              <w:rPr>
                <w:b/>
                <w:bCs/>
                <w:lang w:val="en-US"/>
              </w:rPr>
            </w:pPr>
          </w:p>
        </w:tc>
        <w:tc>
          <w:tcPr>
            <w:tcW w:w="480" w:type="dxa"/>
          </w:tcPr>
          <w:p w14:paraId="655DC165" w14:textId="11969A73" w:rsidR="00FD5003" w:rsidRPr="00FD5003" w:rsidRDefault="00CC5041">
            <w:pPr>
              <w:rPr>
                <w:b/>
                <w:bCs/>
                <w:lang w:val="en-US"/>
              </w:rPr>
            </w:pPr>
            <w:r>
              <w:rPr>
                <w:b/>
                <w:bCs/>
                <w:lang w:val="en-US"/>
              </w:rPr>
              <w:t>2.2</w:t>
            </w:r>
            <w:r w:rsidR="00C62F6C">
              <w:rPr>
                <w:b/>
                <w:bCs/>
                <w:lang w:val="en-US"/>
              </w:rPr>
              <w:t>.</w:t>
            </w:r>
          </w:p>
        </w:tc>
        <w:tc>
          <w:tcPr>
            <w:tcW w:w="7020" w:type="dxa"/>
          </w:tcPr>
          <w:p w14:paraId="34A81CCC" w14:textId="5D5322AD" w:rsidR="00FD5003" w:rsidRPr="00FD5003" w:rsidRDefault="00CC5041">
            <w:pPr>
              <w:rPr>
                <w:b/>
                <w:bCs/>
                <w:lang w:val="en-US"/>
              </w:rPr>
            </w:pPr>
            <w:r>
              <w:rPr>
                <w:b/>
                <w:bCs/>
                <w:lang w:val="en-US"/>
              </w:rPr>
              <w:t xml:space="preserve">     </w:t>
            </w:r>
            <w:hyperlink w:anchor="_Phosphorus_(P)_Deficiency" w:history="1">
              <w:r w:rsidRPr="00B106CF">
                <w:rPr>
                  <w:rStyle w:val="Hyperlink"/>
                  <w:b/>
                  <w:bCs/>
                  <w:lang w:val="en-US"/>
                </w:rPr>
                <w:t>Phosphorus (P) Deficiency</w:t>
              </w:r>
            </w:hyperlink>
          </w:p>
        </w:tc>
        <w:tc>
          <w:tcPr>
            <w:tcW w:w="921" w:type="dxa"/>
          </w:tcPr>
          <w:p w14:paraId="306594BA" w14:textId="42785734" w:rsidR="00FD5003" w:rsidRPr="00FD5003" w:rsidRDefault="00CC5041">
            <w:pPr>
              <w:rPr>
                <w:b/>
                <w:bCs/>
                <w:lang w:val="en-US"/>
              </w:rPr>
            </w:pPr>
            <w:r>
              <w:rPr>
                <w:b/>
                <w:bCs/>
                <w:lang w:val="en-US"/>
              </w:rPr>
              <w:t>5</w:t>
            </w:r>
          </w:p>
        </w:tc>
      </w:tr>
      <w:tr w:rsidR="00FD5003" w14:paraId="17FFB7DE" w14:textId="77777777" w:rsidTr="00FD5003">
        <w:tc>
          <w:tcPr>
            <w:tcW w:w="595" w:type="dxa"/>
          </w:tcPr>
          <w:p w14:paraId="6E40785E" w14:textId="77777777" w:rsidR="00FD5003" w:rsidRPr="00FD5003" w:rsidRDefault="00FD5003">
            <w:pPr>
              <w:rPr>
                <w:b/>
                <w:bCs/>
                <w:lang w:val="en-US"/>
              </w:rPr>
            </w:pPr>
          </w:p>
        </w:tc>
        <w:tc>
          <w:tcPr>
            <w:tcW w:w="480" w:type="dxa"/>
          </w:tcPr>
          <w:p w14:paraId="6C765DEA" w14:textId="59AFF2EF" w:rsidR="00FD5003" w:rsidRPr="00FD5003" w:rsidRDefault="00CC5041">
            <w:pPr>
              <w:rPr>
                <w:b/>
                <w:bCs/>
                <w:lang w:val="en-US"/>
              </w:rPr>
            </w:pPr>
            <w:r>
              <w:rPr>
                <w:b/>
                <w:bCs/>
                <w:lang w:val="en-US"/>
              </w:rPr>
              <w:t>2.3</w:t>
            </w:r>
            <w:r w:rsidR="00C62F6C">
              <w:rPr>
                <w:b/>
                <w:bCs/>
                <w:lang w:val="en-US"/>
              </w:rPr>
              <w:t>.</w:t>
            </w:r>
          </w:p>
        </w:tc>
        <w:tc>
          <w:tcPr>
            <w:tcW w:w="7020" w:type="dxa"/>
          </w:tcPr>
          <w:p w14:paraId="3A5692A1" w14:textId="22FD1EC9" w:rsidR="00FD5003" w:rsidRPr="00FD5003" w:rsidRDefault="00CC5041">
            <w:pPr>
              <w:rPr>
                <w:b/>
                <w:bCs/>
                <w:lang w:val="en-US"/>
              </w:rPr>
            </w:pPr>
            <w:r>
              <w:rPr>
                <w:b/>
                <w:bCs/>
                <w:lang w:val="en-US"/>
              </w:rPr>
              <w:t xml:space="preserve">     </w:t>
            </w:r>
            <w:hyperlink w:anchor="_Potassium_(K)_Deficiency" w:history="1">
              <w:r w:rsidRPr="00B106CF">
                <w:rPr>
                  <w:rStyle w:val="Hyperlink"/>
                  <w:b/>
                  <w:bCs/>
                  <w:lang w:val="en-US"/>
                </w:rPr>
                <w:t>Potassium (K) Deficiency</w:t>
              </w:r>
            </w:hyperlink>
          </w:p>
        </w:tc>
        <w:tc>
          <w:tcPr>
            <w:tcW w:w="921" w:type="dxa"/>
          </w:tcPr>
          <w:p w14:paraId="2643F44B" w14:textId="07EA36C2" w:rsidR="00FD5003" w:rsidRPr="00FD5003" w:rsidRDefault="00CC5041">
            <w:pPr>
              <w:rPr>
                <w:b/>
                <w:bCs/>
                <w:lang w:val="en-US"/>
              </w:rPr>
            </w:pPr>
            <w:r>
              <w:rPr>
                <w:b/>
                <w:bCs/>
                <w:lang w:val="en-US"/>
              </w:rPr>
              <w:t>6 - 7</w:t>
            </w:r>
          </w:p>
        </w:tc>
      </w:tr>
      <w:tr w:rsidR="00FD5003" w14:paraId="7D1DB8DD" w14:textId="77777777" w:rsidTr="00FD5003">
        <w:tc>
          <w:tcPr>
            <w:tcW w:w="595" w:type="dxa"/>
          </w:tcPr>
          <w:p w14:paraId="483D723A" w14:textId="77777777" w:rsidR="00FD5003" w:rsidRPr="00FD5003" w:rsidRDefault="00FD5003">
            <w:pPr>
              <w:rPr>
                <w:b/>
                <w:bCs/>
                <w:lang w:val="en-US"/>
              </w:rPr>
            </w:pPr>
          </w:p>
        </w:tc>
        <w:tc>
          <w:tcPr>
            <w:tcW w:w="480" w:type="dxa"/>
          </w:tcPr>
          <w:p w14:paraId="0C7B1D70" w14:textId="4E07ADC4" w:rsidR="00FD5003" w:rsidRPr="00FD5003" w:rsidRDefault="00CC5041">
            <w:pPr>
              <w:rPr>
                <w:b/>
                <w:bCs/>
                <w:lang w:val="en-US"/>
              </w:rPr>
            </w:pPr>
            <w:r>
              <w:rPr>
                <w:b/>
                <w:bCs/>
                <w:lang w:val="en-US"/>
              </w:rPr>
              <w:t>2.4</w:t>
            </w:r>
            <w:r w:rsidR="00C62F6C">
              <w:rPr>
                <w:b/>
                <w:bCs/>
                <w:lang w:val="en-US"/>
              </w:rPr>
              <w:t>.</w:t>
            </w:r>
          </w:p>
        </w:tc>
        <w:tc>
          <w:tcPr>
            <w:tcW w:w="7020" w:type="dxa"/>
          </w:tcPr>
          <w:p w14:paraId="7853E5D8" w14:textId="1F419989" w:rsidR="00FD5003" w:rsidRPr="00FD5003" w:rsidRDefault="00CC5041">
            <w:pPr>
              <w:rPr>
                <w:b/>
                <w:bCs/>
                <w:lang w:val="en-US"/>
              </w:rPr>
            </w:pPr>
            <w:r>
              <w:rPr>
                <w:b/>
                <w:bCs/>
                <w:lang w:val="en-US"/>
              </w:rPr>
              <w:t xml:space="preserve">     </w:t>
            </w:r>
            <w:hyperlink w:anchor="_Magnesium_(Mg)_Deficiency" w:history="1">
              <w:r w:rsidRPr="00B106CF">
                <w:rPr>
                  <w:rStyle w:val="Hyperlink"/>
                  <w:b/>
                  <w:bCs/>
                  <w:lang w:val="en-US"/>
                </w:rPr>
                <w:t>Magnesium (Mg) Deficiency</w:t>
              </w:r>
            </w:hyperlink>
          </w:p>
        </w:tc>
        <w:tc>
          <w:tcPr>
            <w:tcW w:w="921" w:type="dxa"/>
          </w:tcPr>
          <w:p w14:paraId="45A59A50" w14:textId="30C5A7F8" w:rsidR="00FD5003" w:rsidRPr="00FD5003" w:rsidRDefault="00CC5041">
            <w:pPr>
              <w:rPr>
                <w:b/>
                <w:bCs/>
                <w:lang w:val="en-US"/>
              </w:rPr>
            </w:pPr>
            <w:r>
              <w:rPr>
                <w:b/>
                <w:bCs/>
                <w:lang w:val="en-US"/>
              </w:rPr>
              <w:t>8</w:t>
            </w:r>
          </w:p>
        </w:tc>
      </w:tr>
      <w:tr w:rsidR="00FD5003" w14:paraId="6F691B31" w14:textId="77777777" w:rsidTr="00FD5003">
        <w:tc>
          <w:tcPr>
            <w:tcW w:w="595" w:type="dxa"/>
          </w:tcPr>
          <w:p w14:paraId="7849F343" w14:textId="77777777" w:rsidR="00FD5003" w:rsidRPr="00FD5003" w:rsidRDefault="00FD5003">
            <w:pPr>
              <w:rPr>
                <w:b/>
                <w:bCs/>
                <w:lang w:val="en-US"/>
              </w:rPr>
            </w:pPr>
          </w:p>
        </w:tc>
        <w:tc>
          <w:tcPr>
            <w:tcW w:w="480" w:type="dxa"/>
          </w:tcPr>
          <w:p w14:paraId="28A0154E" w14:textId="17A2041C" w:rsidR="00FD5003" w:rsidRPr="00FD5003" w:rsidRDefault="00CC5041">
            <w:pPr>
              <w:rPr>
                <w:b/>
                <w:bCs/>
                <w:lang w:val="en-US"/>
              </w:rPr>
            </w:pPr>
            <w:r>
              <w:rPr>
                <w:b/>
                <w:bCs/>
                <w:lang w:val="en-US"/>
              </w:rPr>
              <w:t>2.5</w:t>
            </w:r>
            <w:r w:rsidR="00C62F6C">
              <w:rPr>
                <w:b/>
                <w:bCs/>
                <w:lang w:val="en-US"/>
              </w:rPr>
              <w:t>.</w:t>
            </w:r>
          </w:p>
        </w:tc>
        <w:tc>
          <w:tcPr>
            <w:tcW w:w="7020" w:type="dxa"/>
          </w:tcPr>
          <w:p w14:paraId="480650A5" w14:textId="0DECBFE0" w:rsidR="00FD5003" w:rsidRPr="00FD5003" w:rsidRDefault="00CC5041">
            <w:pPr>
              <w:rPr>
                <w:b/>
                <w:bCs/>
                <w:lang w:val="en-US"/>
              </w:rPr>
            </w:pPr>
            <w:r>
              <w:rPr>
                <w:b/>
                <w:bCs/>
                <w:lang w:val="en-US"/>
              </w:rPr>
              <w:t xml:space="preserve">     </w:t>
            </w:r>
            <w:hyperlink w:anchor="_Calcium_(Ca)_Deficiency" w:history="1">
              <w:r w:rsidRPr="00B106CF">
                <w:rPr>
                  <w:rStyle w:val="Hyperlink"/>
                  <w:b/>
                  <w:bCs/>
                  <w:lang w:val="en-US"/>
                </w:rPr>
                <w:t>Calcium (Ca) Deficiency</w:t>
              </w:r>
            </w:hyperlink>
          </w:p>
        </w:tc>
        <w:tc>
          <w:tcPr>
            <w:tcW w:w="921" w:type="dxa"/>
          </w:tcPr>
          <w:p w14:paraId="355094CC" w14:textId="077CECFF" w:rsidR="00FD5003" w:rsidRPr="00FD5003" w:rsidRDefault="00882D26">
            <w:pPr>
              <w:rPr>
                <w:b/>
                <w:bCs/>
                <w:lang w:val="en-US"/>
              </w:rPr>
            </w:pPr>
            <w:r>
              <w:rPr>
                <w:b/>
                <w:bCs/>
                <w:lang w:val="en-US"/>
              </w:rPr>
              <w:t>9</w:t>
            </w:r>
          </w:p>
        </w:tc>
      </w:tr>
      <w:tr w:rsidR="00FD5003" w14:paraId="699C99C3" w14:textId="77777777" w:rsidTr="00FD5003">
        <w:tc>
          <w:tcPr>
            <w:tcW w:w="595" w:type="dxa"/>
          </w:tcPr>
          <w:p w14:paraId="2E4512C6" w14:textId="77777777" w:rsidR="00FD5003" w:rsidRPr="00FD5003" w:rsidRDefault="00FD5003">
            <w:pPr>
              <w:rPr>
                <w:b/>
                <w:bCs/>
                <w:lang w:val="en-US"/>
              </w:rPr>
            </w:pPr>
          </w:p>
        </w:tc>
        <w:tc>
          <w:tcPr>
            <w:tcW w:w="480" w:type="dxa"/>
          </w:tcPr>
          <w:p w14:paraId="528F49DD" w14:textId="3D8459B9" w:rsidR="00FD5003" w:rsidRPr="00FD5003" w:rsidRDefault="00CC5041">
            <w:pPr>
              <w:rPr>
                <w:b/>
                <w:bCs/>
                <w:lang w:val="en-US"/>
              </w:rPr>
            </w:pPr>
            <w:r>
              <w:rPr>
                <w:b/>
                <w:bCs/>
                <w:lang w:val="en-US"/>
              </w:rPr>
              <w:t>2.6</w:t>
            </w:r>
            <w:r w:rsidR="00C62F6C">
              <w:rPr>
                <w:b/>
                <w:bCs/>
                <w:lang w:val="en-US"/>
              </w:rPr>
              <w:t>.</w:t>
            </w:r>
          </w:p>
        </w:tc>
        <w:tc>
          <w:tcPr>
            <w:tcW w:w="7020" w:type="dxa"/>
          </w:tcPr>
          <w:p w14:paraId="2AEE0608" w14:textId="7C4F9927" w:rsidR="00FD5003" w:rsidRPr="00FD5003" w:rsidRDefault="00CC5041">
            <w:pPr>
              <w:rPr>
                <w:b/>
                <w:bCs/>
                <w:lang w:val="en-US"/>
              </w:rPr>
            </w:pPr>
            <w:r>
              <w:rPr>
                <w:b/>
                <w:bCs/>
                <w:lang w:val="en-US"/>
              </w:rPr>
              <w:t xml:space="preserve">     </w:t>
            </w:r>
            <w:hyperlink w:anchor="_Sulfur_(S)_Deficiency" w:history="1">
              <w:r w:rsidRPr="00B106CF">
                <w:rPr>
                  <w:rStyle w:val="Hyperlink"/>
                  <w:b/>
                  <w:bCs/>
                  <w:lang w:val="en-US"/>
                </w:rPr>
                <w:t>Sulfur (S) Deficiency</w:t>
              </w:r>
            </w:hyperlink>
          </w:p>
        </w:tc>
        <w:tc>
          <w:tcPr>
            <w:tcW w:w="921" w:type="dxa"/>
          </w:tcPr>
          <w:p w14:paraId="086A1B0E" w14:textId="013EA9E1" w:rsidR="00FD5003" w:rsidRPr="00FD5003" w:rsidRDefault="0041235E">
            <w:pPr>
              <w:rPr>
                <w:b/>
                <w:bCs/>
                <w:lang w:val="en-US"/>
              </w:rPr>
            </w:pPr>
            <w:r>
              <w:rPr>
                <w:b/>
                <w:bCs/>
                <w:lang w:val="en-US"/>
              </w:rPr>
              <w:t>10</w:t>
            </w:r>
          </w:p>
        </w:tc>
      </w:tr>
      <w:tr w:rsidR="00FD5003" w14:paraId="76B20E67" w14:textId="77777777" w:rsidTr="00FD5003">
        <w:tc>
          <w:tcPr>
            <w:tcW w:w="595" w:type="dxa"/>
          </w:tcPr>
          <w:p w14:paraId="37C3B817" w14:textId="77777777" w:rsidR="00FD5003" w:rsidRPr="00FD5003" w:rsidRDefault="00FD5003">
            <w:pPr>
              <w:rPr>
                <w:b/>
                <w:bCs/>
                <w:lang w:val="en-US"/>
              </w:rPr>
            </w:pPr>
          </w:p>
        </w:tc>
        <w:tc>
          <w:tcPr>
            <w:tcW w:w="480" w:type="dxa"/>
          </w:tcPr>
          <w:p w14:paraId="5F33AF38" w14:textId="1972E6DA" w:rsidR="00FD5003" w:rsidRPr="00FD5003" w:rsidRDefault="00CC5041">
            <w:pPr>
              <w:rPr>
                <w:b/>
                <w:bCs/>
                <w:lang w:val="en-US"/>
              </w:rPr>
            </w:pPr>
            <w:r>
              <w:rPr>
                <w:b/>
                <w:bCs/>
                <w:lang w:val="en-US"/>
              </w:rPr>
              <w:t>2.7</w:t>
            </w:r>
            <w:r w:rsidR="00C62F6C">
              <w:rPr>
                <w:b/>
                <w:bCs/>
                <w:lang w:val="en-US"/>
              </w:rPr>
              <w:t>.</w:t>
            </w:r>
          </w:p>
        </w:tc>
        <w:tc>
          <w:tcPr>
            <w:tcW w:w="7020" w:type="dxa"/>
          </w:tcPr>
          <w:p w14:paraId="6A7A138F" w14:textId="7178A7E9" w:rsidR="00FD5003" w:rsidRPr="00FD5003" w:rsidRDefault="00CC5041">
            <w:pPr>
              <w:rPr>
                <w:b/>
                <w:bCs/>
                <w:lang w:val="en-US"/>
              </w:rPr>
            </w:pPr>
            <w:r>
              <w:rPr>
                <w:b/>
                <w:bCs/>
                <w:lang w:val="en-US"/>
              </w:rPr>
              <w:t xml:space="preserve">     </w:t>
            </w:r>
            <w:hyperlink w:anchor="_Iron_(Fe)_Deficiency" w:history="1">
              <w:r w:rsidRPr="00B106CF">
                <w:rPr>
                  <w:rStyle w:val="Hyperlink"/>
                  <w:b/>
                  <w:bCs/>
                  <w:lang w:val="en-US"/>
                </w:rPr>
                <w:t>Iron (Fe) Deficiency</w:t>
              </w:r>
            </w:hyperlink>
          </w:p>
        </w:tc>
        <w:tc>
          <w:tcPr>
            <w:tcW w:w="921" w:type="dxa"/>
          </w:tcPr>
          <w:p w14:paraId="684D408B" w14:textId="26CC6D53" w:rsidR="00FD5003" w:rsidRPr="00FD5003" w:rsidRDefault="0041235E">
            <w:pPr>
              <w:rPr>
                <w:b/>
                <w:bCs/>
                <w:lang w:val="en-US"/>
              </w:rPr>
            </w:pPr>
            <w:r>
              <w:rPr>
                <w:b/>
                <w:bCs/>
                <w:lang w:val="en-US"/>
              </w:rPr>
              <w:t>11 - 12</w:t>
            </w:r>
          </w:p>
        </w:tc>
      </w:tr>
      <w:tr w:rsidR="00FD5003" w14:paraId="15B162A0" w14:textId="77777777" w:rsidTr="00FD5003">
        <w:tc>
          <w:tcPr>
            <w:tcW w:w="595" w:type="dxa"/>
          </w:tcPr>
          <w:p w14:paraId="27DF7390" w14:textId="77777777" w:rsidR="00FD5003" w:rsidRPr="00FD5003" w:rsidRDefault="00FD5003">
            <w:pPr>
              <w:rPr>
                <w:b/>
                <w:bCs/>
                <w:lang w:val="en-US"/>
              </w:rPr>
            </w:pPr>
          </w:p>
        </w:tc>
        <w:tc>
          <w:tcPr>
            <w:tcW w:w="480" w:type="dxa"/>
          </w:tcPr>
          <w:p w14:paraId="14140F3D" w14:textId="680EE819" w:rsidR="00FD5003" w:rsidRPr="00FD5003" w:rsidRDefault="00CC5041">
            <w:pPr>
              <w:rPr>
                <w:b/>
                <w:bCs/>
                <w:lang w:val="en-US"/>
              </w:rPr>
            </w:pPr>
            <w:r>
              <w:rPr>
                <w:b/>
                <w:bCs/>
                <w:lang w:val="en-US"/>
              </w:rPr>
              <w:t>2.8</w:t>
            </w:r>
            <w:r w:rsidR="00C62F6C">
              <w:rPr>
                <w:b/>
                <w:bCs/>
                <w:lang w:val="en-US"/>
              </w:rPr>
              <w:t>.</w:t>
            </w:r>
          </w:p>
        </w:tc>
        <w:tc>
          <w:tcPr>
            <w:tcW w:w="7020" w:type="dxa"/>
          </w:tcPr>
          <w:p w14:paraId="426135C0" w14:textId="79390B92" w:rsidR="00FD5003" w:rsidRPr="00FD5003" w:rsidRDefault="00CC5041">
            <w:pPr>
              <w:rPr>
                <w:b/>
                <w:bCs/>
                <w:lang w:val="en-US"/>
              </w:rPr>
            </w:pPr>
            <w:r>
              <w:rPr>
                <w:b/>
                <w:bCs/>
                <w:lang w:val="en-US"/>
              </w:rPr>
              <w:t xml:space="preserve">     </w:t>
            </w:r>
            <w:hyperlink w:anchor="_Zinc_(Zn)_Deficiency" w:history="1">
              <w:r w:rsidRPr="00B106CF">
                <w:rPr>
                  <w:rStyle w:val="Hyperlink"/>
                  <w:b/>
                  <w:bCs/>
                  <w:lang w:val="en-US"/>
                </w:rPr>
                <w:t>Zinc (Zn) Deficiency</w:t>
              </w:r>
            </w:hyperlink>
          </w:p>
        </w:tc>
        <w:tc>
          <w:tcPr>
            <w:tcW w:w="921" w:type="dxa"/>
          </w:tcPr>
          <w:p w14:paraId="2657E9CF" w14:textId="554FA61C" w:rsidR="00FD5003" w:rsidRPr="00FD5003" w:rsidRDefault="00C62F6C">
            <w:pPr>
              <w:rPr>
                <w:b/>
                <w:bCs/>
                <w:lang w:val="en-US"/>
              </w:rPr>
            </w:pPr>
            <w:r>
              <w:rPr>
                <w:b/>
                <w:bCs/>
                <w:lang w:val="en-US"/>
              </w:rPr>
              <w:t>13</w:t>
            </w:r>
          </w:p>
        </w:tc>
      </w:tr>
      <w:tr w:rsidR="00FD5003" w14:paraId="2C69EA4B" w14:textId="77777777" w:rsidTr="00FD5003">
        <w:tc>
          <w:tcPr>
            <w:tcW w:w="595" w:type="dxa"/>
          </w:tcPr>
          <w:p w14:paraId="51213EFC" w14:textId="77777777" w:rsidR="00FD5003" w:rsidRPr="00FD5003" w:rsidRDefault="00FD5003">
            <w:pPr>
              <w:rPr>
                <w:b/>
                <w:bCs/>
                <w:lang w:val="en-US"/>
              </w:rPr>
            </w:pPr>
          </w:p>
        </w:tc>
        <w:tc>
          <w:tcPr>
            <w:tcW w:w="480" w:type="dxa"/>
          </w:tcPr>
          <w:p w14:paraId="73A04315" w14:textId="1EEAFC0C" w:rsidR="00FD5003" w:rsidRPr="00FD5003" w:rsidRDefault="00CC5041">
            <w:pPr>
              <w:rPr>
                <w:b/>
                <w:bCs/>
                <w:lang w:val="en-US"/>
              </w:rPr>
            </w:pPr>
            <w:r>
              <w:rPr>
                <w:b/>
                <w:bCs/>
                <w:lang w:val="en-US"/>
              </w:rPr>
              <w:t>2.9</w:t>
            </w:r>
            <w:r w:rsidR="00C62F6C">
              <w:rPr>
                <w:b/>
                <w:bCs/>
                <w:lang w:val="en-US"/>
              </w:rPr>
              <w:t>.</w:t>
            </w:r>
          </w:p>
        </w:tc>
        <w:tc>
          <w:tcPr>
            <w:tcW w:w="7020" w:type="dxa"/>
          </w:tcPr>
          <w:p w14:paraId="037A1F7E" w14:textId="75B53799" w:rsidR="00FD5003" w:rsidRPr="00FD5003" w:rsidRDefault="00CC5041">
            <w:pPr>
              <w:rPr>
                <w:b/>
                <w:bCs/>
                <w:lang w:val="en-US"/>
              </w:rPr>
            </w:pPr>
            <w:r>
              <w:rPr>
                <w:b/>
                <w:bCs/>
                <w:lang w:val="en-US"/>
              </w:rPr>
              <w:t xml:space="preserve">     </w:t>
            </w:r>
            <w:hyperlink w:anchor="_Manganese_(Mn)_Deficiency" w:history="1">
              <w:r w:rsidRPr="00B106CF">
                <w:rPr>
                  <w:rStyle w:val="Hyperlink"/>
                  <w:b/>
                  <w:bCs/>
                  <w:lang w:val="en-US"/>
                </w:rPr>
                <w:t>Manganese (Mn) Deficiency</w:t>
              </w:r>
            </w:hyperlink>
          </w:p>
        </w:tc>
        <w:tc>
          <w:tcPr>
            <w:tcW w:w="921" w:type="dxa"/>
          </w:tcPr>
          <w:p w14:paraId="7F16E55C" w14:textId="1CA856A0" w:rsidR="00FD5003" w:rsidRPr="00FD5003" w:rsidRDefault="00C62F6C">
            <w:pPr>
              <w:rPr>
                <w:b/>
                <w:bCs/>
                <w:lang w:val="en-US"/>
              </w:rPr>
            </w:pPr>
            <w:r>
              <w:rPr>
                <w:b/>
                <w:bCs/>
                <w:lang w:val="en-US"/>
              </w:rPr>
              <w:t>14</w:t>
            </w:r>
          </w:p>
        </w:tc>
      </w:tr>
      <w:tr w:rsidR="00FD5003" w14:paraId="09053517" w14:textId="77777777" w:rsidTr="00FD5003">
        <w:tc>
          <w:tcPr>
            <w:tcW w:w="595" w:type="dxa"/>
          </w:tcPr>
          <w:p w14:paraId="764DFA10" w14:textId="77777777" w:rsidR="00FD5003" w:rsidRPr="00FD5003" w:rsidRDefault="00FD5003">
            <w:pPr>
              <w:rPr>
                <w:b/>
                <w:bCs/>
                <w:lang w:val="en-US"/>
              </w:rPr>
            </w:pPr>
          </w:p>
        </w:tc>
        <w:tc>
          <w:tcPr>
            <w:tcW w:w="480" w:type="dxa"/>
          </w:tcPr>
          <w:p w14:paraId="6BC2B556" w14:textId="37D42097" w:rsidR="00FD5003" w:rsidRPr="00FD5003" w:rsidRDefault="00CC5041">
            <w:pPr>
              <w:rPr>
                <w:b/>
                <w:bCs/>
                <w:lang w:val="en-US"/>
              </w:rPr>
            </w:pPr>
            <w:r>
              <w:rPr>
                <w:b/>
                <w:bCs/>
                <w:lang w:val="en-US"/>
              </w:rPr>
              <w:t>2.10</w:t>
            </w:r>
            <w:r w:rsidR="00C62F6C">
              <w:rPr>
                <w:b/>
                <w:bCs/>
                <w:lang w:val="en-US"/>
              </w:rPr>
              <w:t>.</w:t>
            </w:r>
          </w:p>
        </w:tc>
        <w:tc>
          <w:tcPr>
            <w:tcW w:w="7020" w:type="dxa"/>
          </w:tcPr>
          <w:p w14:paraId="287F2835" w14:textId="4110EB81" w:rsidR="00FD5003" w:rsidRPr="00FD5003" w:rsidRDefault="00CC5041">
            <w:pPr>
              <w:rPr>
                <w:b/>
                <w:bCs/>
                <w:lang w:val="en-US"/>
              </w:rPr>
            </w:pPr>
            <w:r>
              <w:rPr>
                <w:b/>
                <w:bCs/>
                <w:lang w:val="en-US"/>
              </w:rPr>
              <w:t xml:space="preserve">     </w:t>
            </w:r>
            <w:hyperlink w:anchor="_Copper_(Cu)_Deficiency" w:history="1">
              <w:r w:rsidRPr="00B106CF">
                <w:rPr>
                  <w:rStyle w:val="Hyperlink"/>
                  <w:b/>
                  <w:bCs/>
                  <w:lang w:val="en-US"/>
                </w:rPr>
                <w:t>Copper (Cu) Deficiency</w:t>
              </w:r>
            </w:hyperlink>
          </w:p>
        </w:tc>
        <w:tc>
          <w:tcPr>
            <w:tcW w:w="921" w:type="dxa"/>
          </w:tcPr>
          <w:p w14:paraId="31363E6A" w14:textId="4C2E5B46" w:rsidR="00FD5003" w:rsidRPr="00FD5003" w:rsidRDefault="00C62F6C">
            <w:pPr>
              <w:rPr>
                <w:b/>
                <w:bCs/>
                <w:lang w:val="en-US"/>
              </w:rPr>
            </w:pPr>
            <w:r>
              <w:rPr>
                <w:b/>
                <w:bCs/>
                <w:lang w:val="en-US"/>
              </w:rPr>
              <w:t>15</w:t>
            </w:r>
          </w:p>
        </w:tc>
      </w:tr>
      <w:tr w:rsidR="00FD5003" w14:paraId="55BC600B" w14:textId="77777777" w:rsidTr="00FD5003">
        <w:tc>
          <w:tcPr>
            <w:tcW w:w="595" w:type="dxa"/>
          </w:tcPr>
          <w:p w14:paraId="27D258E5" w14:textId="77777777" w:rsidR="00FD5003" w:rsidRPr="00FD5003" w:rsidRDefault="00FD5003">
            <w:pPr>
              <w:rPr>
                <w:b/>
                <w:bCs/>
                <w:lang w:val="en-US"/>
              </w:rPr>
            </w:pPr>
          </w:p>
        </w:tc>
        <w:tc>
          <w:tcPr>
            <w:tcW w:w="480" w:type="dxa"/>
          </w:tcPr>
          <w:p w14:paraId="2D1550A6" w14:textId="5FF31E97" w:rsidR="00FD5003" w:rsidRPr="00FD5003" w:rsidRDefault="00CC5041">
            <w:pPr>
              <w:rPr>
                <w:b/>
                <w:bCs/>
                <w:lang w:val="en-US"/>
              </w:rPr>
            </w:pPr>
            <w:r>
              <w:rPr>
                <w:b/>
                <w:bCs/>
                <w:lang w:val="en-US"/>
              </w:rPr>
              <w:t>2.11</w:t>
            </w:r>
            <w:r w:rsidR="00C62F6C">
              <w:rPr>
                <w:b/>
                <w:bCs/>
                <w:lang w:val="en-US"/>
              </w:rPr>
              <w:t>.</w:t>
            </w:r>
          </w:p>
        </w:tc>
        <w:tc>
          <w:tcPr>
            <w:tcW w:w="7020" w:type="dxa"/>
          </w:tcPr>
          <w:p w14:paraId="4BA9231B" w14:textId="5D3E45A3" w:rsidR="00FD5003" w:rsidRPr="00FD5003" w:rsidRDefault="00CC5041">
            <w:pPr>
              <w:rPr>
                <w:b/>
                <w:bCs/>
                <w:lang w:val="en-US"/>
              </w:rPr>
            </w:pPr>
            <w:r>
              <w:rPr>
                <w:b/>
                <w:bCs/>
                <w:lang w:val="en-US"/>
              </w:rPr>
              <w:t xml:space="preserve">     </w:t>
            </w:r>
            <w:hyperlink w:anchor="_Boron_(B)_Deficiency" w:history="1">
              <w:r w:rsidRPr="00B106CF">
                <w:rPr>
                  <w:rStyle w:val="Hyperlink"/>
                  <w:b/>
                  <w:bCs/>
                  <w:lang w:val="en-US"/>
                </w:rPr>
                <w:t>Boron (B) Deficiency</w:t>
              </w:r>
            </w:hyperlink>
          </w:p>
        </w:tc>
        <w:tc>
          <w:tcPr>
            <w:tcW w:w="921" w:type="dxa"/>
          </w:tcPr>
          <w:p w14:paraId="32B49B73" w14:textId="61058D3A" w:rsidR="00FD5003" w:rsidRPr="00FD5003" w:rsidRDefault="00C62F6C">
            <w:pPr>
              <w:rPr>
                <w:b/>
                <w:bCs/>
                <w:lang w:val="en-US"/>
              </w:rPr>
            </w:pPr>
            <w:r>
              <w:rPr>
                <w:b/>
                <w:bCs/>
                <w:lang w:val="en-US"/>
              </w:rPr>
              <w:t>16</w:t>
            </w:r>
          </w:p>
        </w:tc>
      </w:tr>
      <w:tr w:rsidR="00FD5003" w14:paraId="0A0AB42F" w14:textId="77777777" w:rsidTr="00FD5003">
        <w:tc>
          <w:tcPr>
            <w:tcW w:w="595" w:type="dxa"/>
          </w:tcPr>
          <w:p w14:paraId="36BD7AF6" w14:textId="77777777" w:rsidR="00FD5003" w:rsidRPr="00FD5003" w:rsidRDefault="00FD5003">
            <w:pPr>
              <w:rPr>
                <w:b/>
                <w:bCs/>
                <w:lang w:val="en-US"/>
              </w:rPr>
            </w:pPr>
          </w:p>
        </w:tc>
        <w:tc>
          <w:tcPr>
            <w:tcW w:w="480" w:type="dxa"/>
          </w:tcPr>
          <w:p w14:paraId="618DF1DD" w14:textId="0CE9699D" w:rsidR="00FD5003" w:rsidRPr="00FD5003" w:rsidRDefault="00CC5041">
            <w:pPr>
              <w:rPr>
                <w:b/>
                <w:bCs/>
                <w:lang w:val="en-US"/>
              </w:rPr>
            </w:pPr>
            <w:r>
              <w:rPr>
                <w:b/>
                <w:bCs/>
                <w:lang w:val="en-US"/>
              </w:rPr>
              <w:t>2.12</w:t>
            </w:r>
            <w:r w:rsidR="00C62F6C">
              <w:rPr>
                <w:b/>
                <w:bCs/>
                <w:lang w:val="en-US"/>
              </w:rPr>
              <w:t>.</w:t>
            </w:r>
          </w:p>
        </w:tc>
        <w:tc>
          <w:tcPr>
            <w:tcW w:w="7020" w:type="dxa"/>
          </w:tcPr>
          <w:p w14:paraId="1E22F79A" w14:textId="4AFB4864" w:rsidR="00FD5003" w:rsidRPr="00FD5003" w:rsidRDefault="00CC5041">
            <w:pPr>
              <w:rPr>
                <w:b/>
                <w:bCs/>
                <w:lang w:val="en-US"/>
              </w:rPr>
            </w:pPr>
            <w:r>
              <w:rPr>
                <w:b/>
                <w:bCs/>
                <w:lang w:val="en-US"/>
              </w:rPr>
              <w:t xml:space="preserve">     </w:t>
            </w:r>
            <w:hyperlink w:anchor="_Molybdenum_(Mo)_Deficiency" w:history="1">
              <w:r w:rsidRPr="00B106CF">
                <w:rPr>
                  <w:rStyle w:val="Hyperlink"/>
                  <w:b/>
                  <w:bCs/>
                  <w:lang w:val="en-US"/>
                </w:rPr>
                <w:t>Molybdenum (Mo) Deficiency</w:t>
              </w:r>
            </w:hyperlink>
          </w:p>
        </w:tc>
        <w:tc>
          <w:tcPr>
            <w:tcW w:w="921" w:type="dxa"/>
          </w:tcPr>
          <w:p w14:paraId="3E818651" w14:textId="073CC9F3" w:rsidR="00FD5003" w:rsidRPr="00FD5003" w:rsidRDefault="00C62F6C">
            <w:pPr>
              <w:rPr>
                <w:b/>
                <w:bCs/>
                <w:lang w:val="en-US"/>
              </w:rPr>
            </w:pPr>
            <w:r>
              <w:rPr>
                <w:b/>
                <w:bCs/>
                <w:lang w:val="en-US"/>
              </w:rPr>
              <w:t>17 - 18</w:t>
            </w:r>
          </w:p>
        </w:tc>
      </w:tr>
      <w:tr w:rsidR="00FD5003" w14:paraId="1D369A34" w14:textId="77777777" w:rsidTr="00FD5003">
        <w:tc>
          <w:tcPr>
            <w:tcW w:w="595" w:type="dxa"/>
          </w:tcPr>
          <w:p w14:paraId="57AF31FC" w14:textId="49DBD567" w:rsidR="00FD5003" w:rsidRPr="00FD5003" w:rsidRDefault="00C62F6C">
            <w:pPr>
              <w:rPr>
                <w:b/>
                <w:bCs/>
                <w:lang w:val="en-US"/>
              </w:rPr>
            </w:pPr>
            <w:r>
              <w:rPr>
                <w:b/>
                <w:bCs/>
                <w:lang w:val="en-US"/>
              </w:rPr>
              <w:t>3.</w:t>
            </w:r>
          </w:p>
        </w:tc>
        <w:tc>
          <w:tcPr>
            <w:tcW w:w="480" w:type="dxa"/>
          </w:tcPr>
          <w:p w14:paraId="0332A8ED" w14:textId="77777777" w:rsidR="00FD5003" w:rsidRPr="00FD5003" w:rsidRDefault="00FD5003">
            <w:pPr>
              <w:rPr>
                <w:b/>
                <w:bCs/>
                <w:lang w:val="en-US"/>
              </w:rPr>
            </w:pPr>
          </w:p>
        </w:tc>
        <w:tc>
          <w:tcPr>
            <w:tcW w:w="7020" w:type="dxa"/>
          </w:tcPr>
          <w:p w14:paraId="771D7240" w14:textId="33F27A8B" w:rsidR="00FD5003" w:rsidRPr="00FD5003" w:rsidRDefault="00000000">
            <w:pPr>
              <w:rPr>
                <w:b/>
                <w:bCs/>
                <w:lang w:val="en-US"/>
              </w:rPr>
            </w:pPr>
            <w:hyperlink w:anchor="_3._NPK_Fertilizers" w:history="1">
              <w:r w:rsidR="00C62F6C" w:rsidRPr="00B106CF">
                <w:rPr>
                  <w:rStyle w:val="Hyperlink"/>
                  <w:b/>
                  <w:bCs/>
                  <w:lang w:val="en-US"/>
                </w:rPr>
                <w:t>NPK Fertilizers</w:t>
              </w:r>
            </w:hyperlink>
          </w:p>
        </w:tc>
        <w:tc>
          <w:tcPr>
            <w:tcW w:w="921" w:type="dxa"/>
          </w:tcPr>
          <w:p w14:paraId="3FB4FC0F" w14:textId="622BCC77" w:rsidR="00FD5003" w:rsidRPr="00FD5003" w:rsidRDefault="00C62F6C">
            <w:pPr>
              <w:rPr>
                <w:b/>
                <w:bCs/>
                <w:lang w:val="en-US"/>
              </w:rPr>
            </w:pPr>
            <w:r>
              <w:rPr>
                <w:b/>
                <w:bCs/>
                <w:lang w:val="en-US"/>
              </w:rPr>
              <w:t>19</w:t>
            </w:r>
          </w:p>
        </w:tc>
      </w:tr>
      <w:tr w:rsidR="00FD5003" w14:paraId="5FB58380" w14:textId="77777777" w:rsidTr="00FD5003">
        <w:tc>
          <w:tcPr>
            <w:tcW w:w="595" w:type="dxa"/>
          </w:tcPr>
          <w:p w14:paraId="52C66CB2" w14:textId="487FA912" w:rsidR="00FD5003" w:rsidRPr="00FD5003" w:rsidRDefault="00C62F6C">
            <w:pPr>
              <w:rPr>
                <w:b/>
                <w:bCs/>
                <w:lang w:val="en-US"/>
              </w:rPr>
            </w:pPr>
            <w:r>
              <w:rPr>
                <w:b/>
                <w:bCs/>
                <w:lang w:val="en-US"/>
              </w:rPr>
              <w:t>4.</w:t>
            </w:r>
          </w:p>
        </w:tc>
        <w:tc>
          <w:tcPr>
            <w:tcW w:w="480" w:type="dxa"/>
          </w:tcPr>
          <w:p w14:paraId="644B5FD3" w14:textId="77777777" w:rsidR="00FD5003" w:rsidRPr="00FD5003" w:rsidRDefault="00FD5003">
            <w:pPr>
              <w:rPr>
                <w:b/>
                <w:bCs/>
                <w:lang w:val="en-US"/>
              </w:rPr>
            </w:pPr>
          </w:p>
        </w:tc>
        <w:tc>
          <w:tcPr>
            <w:tcW w:w="7020" w:type="dxa"/>
          </w:tcPr>
          <w:p w14:paraId="2144BE29" w14:textId="66475B8A" w:rsidR="00FD5003" w:rsidRPr="00FD5003" w:rsidRDefault="00000000">
            <w:pPr>
              <w:rPr>
                <w:b/>
                <w:bCs/>
                <w:lang w:val="en-US"/>
              </w:rPr>
            </w:pPr>
            <w:hyperlink w:anchor="_4._Parameters_to" w:history="1">
              <w:r w:rsidR="00C62F6C" w:rsidRPr="00B106CF">
                <w:rPr>
                  <w:rStyle w:val="Hyperlink"/>
                  <w:b/>
                  <w:bCs/>
                  <w:lang w:val="en-US"/>
                </w:rPr>
                <w:t>Parameters to Observe</w:t>
              </w:r>
            </w:hyperlink>
          </w:p>
        </w:tc>
        <w:tc>
          <w:tcPr>
            <w:tcW w:w="921" w:type="dxa"/>
          </w:tcPr>
          <w:p w14:paraId="653FE809" w14:textId="285ADB7B" w:rsidR="00FD5003" w:rsidRPr="00FD5003" w:rsidRDefault="00C62F6C">
            <w:pPr>
              <w:rPr>
                <w:b/>
                <w:bCs/>
                <w:lang w:val="en-US"/>
              </w:rPr>
            </w:pPr>
            <w:r>
              <w:rPr>
                <w:b/>
                <w:bCs/>
                <w:lang w:val="en-US"/>
              </w:rPr>
              <w:t>20</w:t>
            </w:r>
          </w:p>
        </w:tc>
      </w:tr>
      <w:tr w:rsidR="00C12391" w14:paraId="19F41FF6" w14:textId="77777777" w:rsidTr="00FD5003">
        <w:tc>
          <w:tcPr>
            <w:tcW w:w="595" w:type="dxa"/>
          </w:tcPr>
          <w:p w14:paraId="4D881A14" w14:textId="13601FAE" w:rsidR="00C12391" w:rsidRDefault="00C12391">
            <w:pPr>
              <w:rPr>
                <w:b/>
                <w:bCs/>
                <w:lang w:val="en-US"/>
              </w:rPr>
            </w:pPr>
            <w:r>
              <w:rPr>
                <w:b/>
                <w:bCs/>
                <w:lang w:val="en-US"/>
              </w:rPr>
              <w:t>5.</w:t>
            </w:r>
          </w:p>
        </w:tc>
        <w:tc>
          <w:tcPr>
            <w:tcW w:w="480" w:type="dxa"/>
          </w:tcPr>
          <w:p w14:paraId="795D52E5" w14:textId="77777777" w:rsidR="00C12391" w:rsidRPr="00FD5003" w:rsidRDefault="00C12391">
            <w:pPr>
              <w:rPr>
                <w:b/>
                <w:bCs/>
                <w:lang w:val="en-US"/>
              </w:rPr>
            </w:pPr>
          </w:p>
        </w:tc>
        <w:tc>
          <w:tcPr>
            <w:tcW w:w="7020" w:type="dxa"/>
          </w:tcPr>
          <w:p w14:paraId="0C420F09" w14:textId="3A509AD9" w:rsidR="00C12391" w:rsidRPr="00C12391" w:rsidRDefault="00000000">
            <w:pPr>
              <w:rPr>
                <w:b/>
                <w:bCs/>
              </w:rPr>
            </w:pPr>
            <w:hyperlink w:anchor="_5._References" w:history="1">
              <w:r w:rsidR="00C12391" w:rsidRPr="00C12391">
                <w:rPr>
                  <w:rStyle w:val="Hyperlink"/>
                  <w:b/>
                  <w:bCs/>
                </w:rPr>
                <w:t>References</w:t>
              </w:r>
            </w:hyperlink>
          </w:p>
        </w:tc>
        <w:tc>
          <w:tcPr>
            <w:tcW w:w="921" w:type="dxa"/>
          </w:tcPr>
          <w:p w14:paraId="5D4778DA" w14:textId="66C1B177" w:rsidR="00C12391" w:rsidRDefault="00C12391">
            <w:pPr>
              <w:rPr>
                <w:b/>
                <w:bCs/>
                <w:lang w:val="en-US"/>
              </w:rPr>
            </w:pPr>
            <w:r>
              <w:rPr>
                <w:b/>
                <w:bCs/>
                <w:lang w:val="en-US"/>
              </w:rPr>
              <w:t>21</w:t>
            </w:r>
          </w:p>
        </w:tc>
      </w:tr>
    </w:tbl>
    <w:p w14:paraId="213A294C" w14:textId="7507E214" w:rsidR="00FD5003" w:rsidRPr="00FD5003" w:rsidRDefault="00FD5003">
      <w:pPr>
        <w:rPr>
          <w:lang w:val="en-US"/>
        </w:rPr>
      </w:pPr>
    </w:p>
    <w:p w14:paraId="43923017" w14:textId="77777777" w:rsidR="00FD5003" w:rsidRDefault="00FD5003">
      <w:pPr>
        <w:rPr>
          <w:b/>
          <w:bCs/>
          <w:u w:val="single"/>
          <w:lang w:val="en-US"/>
        </w:rPr>
      </w:pPr>
      <w:r>
        <w:rPr>
          <w:b/>
          <w:bCs/>
          <w:u w:val="single"/>
          <w:lang w:val="en-US"/>
        </w:rPr>
        <w:br w:type="page"/>
      </w:r>
    </w:p>
    <w:p w14:paraId="573B7A6E" w14:textId="076484F1" w:rsidR="00E9074F" w:rsidRPr="00FD5003" w:rsidRDefault="00FD5003" w:rsidP="00CC5041">
      <w:pPr>
        <w:pStyle w:val="Heading1"/>
        <w:rPr>
          <w:lang w:val="en-US"/>
        </w:rPr>
      </w:pPr>
      <w:bookmarkStart w:id="0" w:name="_1._Terminology"/>
      <w:bookmarkEnd w:id="0"/>
      <w:r w:rsidRPr="00FD5003">
        <w:rPr>
          <w:lang w:val="en-US"/>
        </w:rPr>
        <w:lastRenderedPageBreak/>
        <w:t xml:space="preserve">1. </w:t>
      </w:r>
      <w:r w:rsidR="00E9074F" w:rsidRPr="00FD5003">
        <w:rPr>
          <w:lang w:val="en-US"/>
        </w:rPr>
        <w:t>Terminology</w:t>
      </w:r>
    </w:p>
    <w:p w14:paraId="541EF406" w14:textId="77777777" w:rsidR="008A4636" w:rsidRDefault="008A4636">
      <w:pPr>
        <w:rPr>
          <w:b/>
          <w:bCs/>
          <w:u w:val="single"/>
          <w:lang w:val="en-US"/>
        </w:rPr>
      </w:pPr>
    </w:p>
    <w:p w14:paraId="6D2BB7E8" w14:textId="27A7D3CF" w:rsidR="008A4636" w:rsidRPr="008A4636" w:rsidRDefault="008A4636">
      <w:pPr>
        <w:rPr>
          <w:u w:val="single"/>
          <w:lang w:val="en-US"/>
        </w:rPr>
      </w:pPr>
      <w:r w:rsidRPr="008A4636">
        <w:rPr>
          <w:u w:val="single"/>
          <w:lang w:val="en-US"/>
        </w:rPr>
        <w:t>Chlorosis</w:t>
      </w:r>
    </w:p>
    <w:p w14:paraId="6B278D8F" w14:textId="77777777" w:rsidR="00A14A5D" w:rsidRDefault="00E9074F">
      <w:pPr>
        <w:rPr>
          <w:lang w:val="en-US"/>
        </w:rPr>
      </w:pPr>
      <w:r w:rsidRPr="00E9074F">
        <w:rPr>
          <w:lang w:val="en-US"/>
        </w:rPr>
        <w:t xml:space="preserve">In botany, chlorosis is a condition in which leaves produce insufficient chlorophyll. Chlorophyll is responsible for the green color of leaves, </w:t>
      </w:r>
      <w:r w:rsidRPr="00A14A5D">
        <w:rPr>
          <w:b/>
          <w:bCs/>
          <w:lang w:val="en-US"/>
        </w:rPr>
        <w:t>chlorotic leaves are pale, yellow, or yellow-white</w:t>
      </w:r>
      <w:r w:rsidRPr="00E9074F">
        <w:rPr>
          <w:lang w:val="en-US"/>
        </w:rPr>
        <w:t>. The affected plant has little or no ability to manufacture carbohydrates through photosynthesis and may die unless the cause of its chlorophyll insufficiency is treated</w:t>
      </w:r>
      <w:r w:rsidR="00A14A5D">
        <w:rPr>
          <w:lang w:val="en-US"/>
        </w:rPr>
        <w:t>.</w:t>
      </w:r>
    </w:p>
    <w:p w14:paraId="43907345" w14:textId="77777777" w:rsidR="008A4636" w:rsidRDefault="00A14A5D">
      <w:pPr>
        <w:rPr>
          <w:lang w:val="en-US"/>
        </w:rPr>
      </w:pPr>
      <w:r>
        <w:rPr>
          <w:lang w:val="en-US"/>
        </w:rPr>
        <w:t xml:space="preserve">Reference: </w:t>
      </w:r>
      <w:hyperlink r:id="rId9" w:history="1">
        <w:r w:rsidRPr="00A14A5D">
          <w:rPr>
            <w:rStyle w:val="Hyperlink"/>
            <w:lang w:val="en-US"/>
          </w:rPr>
          <w:t>wikipedia</w:t>
        </w:r>
      </w:hyperlink>
    </w:p>
    <w:p w14:paraId="633563A1" w14:textId="77777777" w:rsidR="008A4636" w:rsidRDefault="008A4636">
      <w:pPr>
        <w:rPr>
          <w:lang w:val="en-US"/>
        </w:rPr>
      </w:pPr>
    </w:p>
    <w:p w14:paraId="7F65D78F" w14:textId="77777777" w:rsidR="008A4636" w:rsidRDefault="008A4636">
      <w:pPr>
        <w:rPr>
          <w:u w:val="single"/>
          <w:lang w:val="en-US"/>
        </w:rPr>
      </w:pPr>
      <w:r>
        <w:rPr>
          <w:u w:val="single"/>
          <w:lang w:val="en-US"/>
        </w:rPr>
        <w:t>Die-back</w:t>
      </w:r>
    </w:p>
    <w:p w14:paraId="1DC09A60" w14:textId="77777777" w:rsidR="008A4636" w:rsidRDefault="008A4636">
      <w:pPr>
        <w:rPr>
          <w:lang w:val="en-US"/>
        </w:rPr>
      </w:pPr>
      <w:r w:rsidRPr="008A4636">
        <w:rPr>
          <w:lang w:val="en-US"/>
        </w:rPr>
        <w:t>Dieback, common symptom or name of disease, especially of woody plants, characterized by progressive death of twigs, branches, shoots, or roots, starting at the tips.</w:t>
      </w:r>
    </w:p>
    <w:p w14:paraId="0AF439D6" w14:textId="77777777" w:rsidR="003022C7" w:rsidRDefault="008A4636">
      <w:pPr>
        <w:rPr>
          <w:lang w:val="en-US"/>
        </w:rPr>
      </w:pPr>
      <w:r>
        <w:rPr>
          <w:lang w:val="en-US"/>
        </w:rPr>
        <w:t xml:space="preserve">Reference: </w:t>
      </w:r>
      <w:hyperlink r:id="rId10" w:history="1">
        <w:r w:rsidRPr="008A4636">
          <w:rPr>
            <w:rStyle w:val="Hyperlink"/>
            <w:lang w:val="en-US"/>
          </w:rPr>
          <w:t>Britannica</w:t>
        </w:r>
      </w:hyperlink>
    </w:p>
    <w:p w14:paraId="0F4F9DCD" w14:textId="77777777" w:rsidR="003022C7" w:rsidRDefault="003022C7">
      <w:pPr>
        <w:rPr>
          <w:lang w:val="en-US"/>
        </w:rPr>
      </w:pPr>
    </w:p>
    <w:p w14:paraId="740ED6FB" w14:textId="77777777" w:rsidR="003022C7" w:rsidRDefault="003022C7">
      <w:pPr>
        <w:rPr>
          <w:u w:val="single"/>
          <w:lang w:val="en-US"/>
        </w:rPr>
      </w:pPr>
      <w:r w:rsidRPr="003022C7">
        <w:rPr>
          <w:u w:val="single"/>
          <w:lang w:val="en-US"/>
        </w:rPr>
        <w:t>Witches’ Broom</w:t>
      </w:r>
    </w:p>
    <w:p w14:paraId="37185613" w14:textId="77777777" w:rsidR="003022C7" w:rsidRDefault="003022C7" w:rsidP="003022C7">
      <w:pPr>
        <w:keepNext/>
      </w:pPr>
      <w:r>
        <w:rPr>
          <w:noProof/>
        </w:rPr>
        <w:drawing>
          <wp:inline distT="0" distB="0" distL="0" distR="0" wp14:anchorId="78B7A480" wp14:editId="7D67A6C3">
            <wp:extent cx="3355145" cy="2515430"/>
            <wp:effectExtent l="0" t="0" r="0" b="0"/>
            <wp:docPr id="2353319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5727" cy="2538358"/>
                    </a:xfrm>
                    <a:prstGeom prst="rect">
                      <a:avLst/>
                    </a:prstGeom>
                    <a:noFill/>
                    <a:ln>
                      <a:noFill/>
                    </a:ln>
                  </pic:spPr>
                </pic:pic>
              </a:graphicData>
            </a:graphic>
          </wp:inline>
        </w:drawing>
      </w:r>
      <w:r>
        <w:t xml:space="preserve">  </w:t>
      </w:r>
      <w:r>
        <w:rPr>
          <w:noProof/>
        </w:rPr>
        <w:drawing>
          <wp:inline distT="0" distB="0" distL="0" distR="0" wp14:anchorId="1F67654F" wp14:editId="4DB972F6">
            <wp:extent cx="2278967" cy="3039467"/>
            <wp:effectExtent l="0" t="0" r="7620" b="8890"/>
            <wp:docPr id="305390420" name="Picture 33" descr="A close-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90420" name="Picture 33" descr="A close-up of a plan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0674" cy="3068417"/>
                    </a:xfrm>
                    <a:prstGeom prst="rect">
                      <a:avLst/>
                    </a:prstGeom>
                    <a:noFill/>
                    <a:ln>
                      <a:noFill/>
                    </a:ln>
                  </pic:spPr>
                </pic:pic>
              </a:graphicData>
            </a:graphic>
          </wp:inline>
        </w:drawing>
      </w:r>
    </w:p>
    <w:p w14:paraId="030EA7AE" w14:textId="11059B17" w:rsidR="003022C7" w:rsidRDefault="003022C7" w:rsidP="003022C7">
      <w:pPr>
        <w:pStyle w:val="Caption"/>
        <w:rPr>
          <w:u w:val="single"/>
          <w:lang w:val="en-US"/>
        </w:rPr>
      </w:pPr>
      <w:r>
        <w:t xml:space="preserve">Figure </w:t>
      </w:r>
      <w:r>
        <w:fldChar w:fldCharType="begin"/>
      </w:r>
      <w:r>
        <w:instrText xml:space="preserve"> SEQ Figure \* ARABIC </w:instrText>
      </w:r>
      <w:r>
        <w:fldChar w:fldCharType="separate"/>
      </w:r>
      <w:r w:rsidR="00FB037D">
        <w:rPr>
          <w:noProof/>
        </w:rPr>
        <w:t>1</w:t>
      </w:r>
      <w:r>
        <w:fldChar w:fldCharType="end"/>
      </w:r>
      <w:r>
        <w:t xml:space="preserve">: </w:t>
      </w:r>
      <w:r w:rsidRPr="004D4507">
        <w:t>Witches'-broom on azalea (Rhododendron)</w:t>
      </w:r>
      <w:r>
        <w:t xml:space="preserve">             </w:t>
      </w:r>
      <w:r w:rsidR="00FD5003">
        <w:t xml:space="preserve">             </w:t>
      </w:r>
      <w:r>
        <w:t xml:space="preserve">            </w:t>
      </w:r>
      <w:r w:rsidRPr="003022C7">
        <w:t>Witches'-broom on loosestrife (Lythrum)</w:t>
      </w:r>
    </w:p>
    <w:p w14:paraId="0BBC651C" w14:textId="77777777" w:rsidR="00FD5003" w:rsidRDefault="003022C7">
      <w:pPr>
        <w:rPr>
          <w:u w:val="single"/>
          <w:lang w:val="en-US"/>
        </w:rPr>
      </w:pPr>
      <w:r>
        <w:rPr>
          <w:lang w:val="en-US"/>
        </w:rPr>
        <w:t xml:space="preserve">Reference: </w:t>
      </w:r>
      <w:hyperlink r:id="rId13" w:history="1">
        <w:r w:rsidRPr="003022C7">
          <w:rPr>
            <w:rStyle w:val="Hyperlink"/>
            <w:lang w:val="en-US"/>
          </w:rPr>
          <w:t>website</w:t>
        </w:r>
      </w:hyperlink>
      <w:r w:rsidR="00E9074F" w:rsidRPr="003022C7">
        <w:rPr>
          <w:u w:val="single"/>
          <w:lang w:val="en-US"/>
        </w:rPr>
        <w:br w:type="page"/>
      </w:r>
    </w:p>
    <w:p w14:paraId="1E0A8A37" w14:textId="2CB68F08" w:rsidR="00FD5003" w:rsidRPr="00FD5003" w:rsidRDefault="00FD5003" w:rsidP="00CC5041">
      <w:pPr>
        <w:pStyle w:val="Heading1"/>
        <w:rPr>
          <w:lang w:val="en-US"/>
        </w:rPr>
      </w:pPr>
      <w:bookmarkStart w:id="1" w:name="_2._Nutrition_Deficiency"/>
      <w:bookmarkEnd w:id="1"/>
      <w:r w:rsidRPr="00FD5003">
        <w:rPr>
          <w:lang w:val="en-US"/>
        </w:rPr>
        <w:lastRenderedPageBreak/>
        <w:t>2. Nutrition Deficiency &amp; Symptoms</w:t>
      </w:r>
    </w:p>
    <w:p w14:paraId="5EBE0027" w14:textId="7B5FB89F" w:rsidR="00A01D30" w:rsidRPr="007F7B99" w:rsidRDefault="006511C9" w:rsidP="007F7B99">
      <w:pPr>
        <w:pStyle w:val="Heading3"/>
        <w:rPr>
          <w:b/>
          <w:bCs/>
          <w:lang w:val="en-US"/>
        </w:rPr>
      </w:pPr>
      <w:bookmarkStart w:id="2" w:name="_Nitrogen_(N)_Deficiency"/>
      <w:bookmarkEnd w:id="2"/>
      <w:r w:rsidRPr="007F7B99">
        <w:rPr>
          <w:b/>
          <w:bCs/>
          <w:lang w:val="en-US"/>
        </w:rPr>
        <w:t>Nitrogen</w:t>
      </w:r>
      <w:r w:rsidR="00CC5041" w:rsidRPr="007F7B99">
        <w:rPr>
          <w:b/>
          <w:bCs/>
          <w:lang w:val="en-US"/>
        </w:rPr>
        <w:t xml:space="preserve"> (N)</w:t>
      </w:r>
      <w:r w:rsidRPr="007F7B99">
        <w:rPr>
          <w:b/>
          <w:bCs/>
          <w:lang w:val="en-US"/>
        </w:rPr>
        <w:t xml:space="preserve"> Deficiency</w:t>
      </w:r>
    </w:p>
    <w:p w14:paraId="522C8757" w14:textId="1EBD9957" w:rsidR="006511C9" w:rsidRDefault="006511C9">
      <w:pPr>
        <w:rPr>
          <w:lang w:val="en-US"/>
        </w:rPr>
      </w:pPr>
      <w:r w:rsidRPr="006511C9">
        <w:rPr>
          <w:lang w:val="en-US"/>
        </w:rPr>
        <w:t xml:space="preserve">Slow growth and </w:t>
      </w:r>
      <w:r w:rsidRPr="00527C7C">
        <w:rPr>
          <w:b/>
          <w:bCs/>
          <w:lang w:val="en-US"/>
        </w:rPr>
        <w:t>uniform yellowing of older leaves</w:t>
      </w:r>
      <w:r w:rsidRPr="006511C9">
        <w:rPr>
          <w:lang w:val="en-US"/>
        </w:rPr>
        <w:t xml:space="preserve"> are usually the first symptoms of nitrogen (N) deficiency</w:t>
      </w:r>
      <w:r w:rsidR="00527C7C">
        <w:rPr>
          <w:lang w:val="en-US"/>
        </w:rPr>
        <w:t xml:space="preserve">, </w:t>
      </w:r>
      <w:r w:rsidR="00527C7C" w:rsidRPr="00527C7C">
        <w:rPr>
          <w:b/>
          <w:bCs/>
          <w:lang w:val="en-US"/>
        </w:rPr>
        <w:t>yellowing proceeds to younger leaves</w:t>
      </w:r>
      <w:r w:rsidRPr="006511C9">
        <w:rPr>
          <w:lang w:val="en-US"/>
        </w:rPr>
        <w:t>. Nitrogen-deficient plants produce smaller than normal fruit, leaves, and shoots and these can develop later than normal.</w:t>
      </w:r>
      <w:r w:rsidR="00FD5003">
        <w:rPr>
          <w:lang w:val="en-US"/>
        </w:rPr>
        <w:t xml:space="preserve"> </w:t>
      </w:r>
      <w:r w:rsidRPr="006511C9">
        <w:rPr>
          <w:lang w:val="en-US"/>
        </w:rPr>
        <w:t>Visual symptoms (e.g., uniform yellowing of older foliage) strongly suggest nitrogen deficiency.</w:t>
      </w:r>
    </w:p>
    <w:p w14:paraId="0748BD1B" w14:textId="005A008B" w:rsidR="00F21FA7" w:rsidRDefault="00F21FA7" w:rsidP="006511C9">
      <w:pPr>
        <w:keepNext/>
      </w:pPr>
      <w:r>
        <w:t xml:space="preserve">Reference: </w:t>
      </w:r>
      <w:hyperlink r:id="rId14" w:anchor=":~:text=Slow%20growth%20and%20uniform%20yellowing,than%20normal%20and%20drop%20prematurely." w:history="1">
        <w:r w:rsidRPr="00F21FA7">
          <w:rPr>
            <w:rStyle w:val="Hyperlink"/>
          </w:rPr>
          <w:t>nitrogen deficiency</w:t>
        </w:r>
      </w:hyperlink>
    </w:p>
    <w:p w14:paraId="7FBE1306" w14:textId="1D4F53A6" w:rsidR="006511C9" w:rsidRDefault="006511C9" w:rsidP="006511C9">
      <w:pPr>
        <w:keepNext/>
      </w:pPr>
      <w:r>
        <w:rPr>
          <w:noProof/>
        </w:rPr>
        <w:drawing>
          <wp:inline distT="0" distB="0" distL="0" distR="0" wp14:anchorId="3D9BF7C1" wp14:editId="717B9F78">
            <wp:extent cx="1858633" cy="1667021"/>
            <wp:effectExtent l="0" t="0" r="8890" b="0"/>
            <wp:docPr id="1929900475" name="Picture 1" descr="Uniformly yellowish older leaves and greener newer foliage due to nitrogen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formly yellowish older leaves and greener newer foliage due to nitrogen deficienc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0796" cy="1677930"/>
                    </a:xfrm>
                    <a:prstGeom prst="rect">
                      <a:avLst/>
                    </a:prstGeom>
                    <a:noFill/>
                    <a:ln>
                      <a:noFill/>
                    </a:ln>
                  </pic:spPr>
                </pic:pic>
              </a:graphicData>
            </a:graphic>
          </wp:inline>
        </w:drawing>
      </w:r>
    </w:p>
    <w:p w14:paraId="39ECBCD3" w14:textId="0663D1E3" w:rsidR="006511C9" w:rsidRDefault="006511C9" w:rsidP="006511C9">
      <w:pPr>
        <w:pStyle w:val="Caption"/>
      </w:pPr>
      <w:r>
        <w:t xml:space="preserve">Figure </w:t>
      </w:r>
      <w:r>
        <w:fldChar w:fldCharType="begin"/>
      </w:r>
      <w:r>
        <w:instrText xml:space="preserve"> SEQ Figure \* ARABIC </w:instrText>
      </w:r>
      <w:r>
        <w:fldChar w:fldCharType="separate"/>
      </w:r>
      <w:r w:rsidR="00FB037D">
        <w:rPr>
          <w:noProof/>
        </w:rPr>
        <w:t>2</w:t>
      </w:r>
      <w:r>
        <w:fldChar w:fldCharType="end"/>
      </w:r>
      <w:r>
        <w:t xml:space="preserve">: </w:t>
      </w:r>
      <w:r w:rsidRPr="00B86450">
        <w:t>Uniformly yellowish older leaves and greener newer foliage due to nitrogen deficiency.</w:t>
      </w:r>
    </w:p>
    <w:p w14:paraId="02D46A3A" w14:textId="329DB853" w:rsidR="006511C9" w:rsidRDefault="006511C9" w:rsidP="006511C9">
      <w:pPr>
        <w:keepNext/>
      </w:pPr>
      <w:r>
        <w:rPr>
          <w:lang w:val="en-US"/>
        </w:rPr>
        <w:t xml:space="preserve">  </w:t>
      </w:r>
      <w:r>
        <w:rPr>
          <w:noProof/>
        </w:rPr>
        <w:drawing>
          <wp:inline distT="0" distB="0" distL="0" distR="0" wp14:anchorId="1961FEAB" wp14:editId="2B2EBA3A">
            <wp:extent cx="1828800" cy="2055043"/>
            <wp:effectExtent l="0" t="0" r="0" b="2540"/>
            <wp:docPr id="1430290961" name="Picture 2" descr="Yellow leaves especially in older foliage due to nitrogen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ellow leaves especially in older foliage due to nitrogen deficienc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9967" cy="2078828"/>
                    </a:xfrm>
                    <a:prstGeom prst="rect">
                      <a:avLst/>
                    </a:prstGeom>
                    <a:noFill/>
                    <a:ln>
                      <a:noFill/>
                    </a:ln>
                  </pic:spPr>
                </pic:pic>
              </a:graphicData>
            </a:graphic>
          </wp:inline>
        </w:drawing>
      </w:r>
    </w:p>
    <w:p w14:paraId="23A42887" w14:textId="6688DF17" w:rsidR="006511C9" w:rsidRDefault="006511C9" w:rsidP="006511C9">
      <w:pPr>
        <w:pStyle w:val="Caption"/>
        <w:rPr>
          <w:lang w:val="en-US"/>
        </w:rPr>
      </w:pPr>
      <w:r>
        <w:t xml:space="preserve">Figure </w:t>
      </w:r>
      <w:r>
        <w:fldChar w:fldCharType="begin"/>
      </w:r>
      <w:r>
        <w:instrText xml:space="preserve"> SEQ Figure \* ARABIC </w:instrText>
      </w:r>
      <w:r>
        <w:fldChar w:fldCharType="separate"/>
      </w:r>
      <w:r w:rsidR="00FB037D">
        <w:rPr>
          <w:noProof/>
        </w:rPr>
        <w:t>3</w:t>
      </w:r>
      <w:r>
        <w:fldChar w:fldCharType="end"/>
      </w:r>
      <w:r>
        <w:t xml:space="preserve">: </w:t>
      </w:r>
      <w:r w:rsidRPr="006C15CD">
        <w:t>Yellow leaves especially in older foliage due to nitrogen deficiency.</w:t>
      </w:r>
    </w:p>
    <w:p w14:paraId="6705C3BB" w14:textId="77777777" w:rsidR="00C50F95" w:rsidRDefault="006511C9" w:rsidP="00C50F95">
      <w:pPr>
        <w:keepNext/>
      </w:pPr>
      <w:r>
        <w:rPr>
          <w:noProof/>
        </w:rPr>
        <w:drawing>
          <wp:inline distT="0" distB="0" distL="0" distR="0" wp14:anchorId="63BBE59A" wp14:editId="62A98394">
            <wp:extent cx="1960241" cy="1631852"/>
            <wp:effectExtent l="0" t="0" r="2540" b="6985"/>
            <wp:docPr id="2044809506" name="Picture 3" descr="Nitrogen deficiency in stone fruits causes yellowing and reddening of leaves at top of tree with some red sp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trogen deficiency in stone fruits causes yellowing and reddening of leaves at top of tree with some red spott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4458" cy="1643687"/>
                    </a:xfrm>
                    <a:prstGeom prst="rect">
                      <a:avLst/>
                    </a:prstGeom>
                    <a:noFill/>
                    <a:ln>
                      <a:noFill/>
                    </a:ln>
                  </pic:spPr>
                </pic:pic>
              </a:graphicData>
            </a:graphic>
          </wp:inline>
        </w:drawing>
      </w:r>
    </w:p>
    <w:p w14:paraId="5B5A7326" w14:textId="17CBC287" w:rsidR="006511C9" w:rsidRDefault="00C50F95" w:rsidP="00C50F95">
      <w:pPr>
        <w:pStyle w:val="Caption"/>
        <w:rPr>
          <w:lang w:val="en-US"/>
        </w:rPr>
      </w:pPr>
      <w:r>
        <w:t xml:space="preserve">Figure </w:t>
      </w:r>
      <w:r>
        <w:fldChar w:fldCharType="begin"/>
      </w:r>
      <w:r>
        <w:instrText xml:space="preserve"> SEQ Figure \* ARABIC </w:instrText>
      </w:r>
      <w:r>
        <w:fldChar w:fldCharType="separate"/>
      </w:r>
      <w:r w:rsidR="00FB037D">
        <w:rPr>
          <w:noProof/>
        </w:rPr>
        <w:t>4</w:t>
      </w:r>
      <w:r>
        <w:fldChar w:fldCharType="end"/>
      </w:r>
      <w:r>
        <w:t xml:space="preserve">: </w:t>
      </w:r>
      <w:r w:rsidRPr="00FE40BA">
        <w:t>Nitrogen deficiency in stone fruits causes yellowing and reddening of leaves at top of tree with some red spotting.</w:t>
      </w:r>
    </w:p>
    <w:p w14:paraId="4D51834F" w14:textId="77777777" w:rsidR="00710E1B" w:rsidRDefault="00710E1B" w:rsidP="00710E1B">
      <w:pPr>
        <w:keepNext/>
      </w:pPr>
      <w:r>
        <w:rPr>
          <w:noProof/>
        </w:rPr>
        <w:lastRenderedPageBreak/>
        <w:drawing>
          <wp:inline distT="0" distB="0" distL="0" distR="0" wp14:anchorId="7CDDCB80" wp14:editId="240BA129">
            <wp:extent cx="2724150" cy="1676400"/>
            <wp:effectExtent l="0" t="0" r="0" b="0"/>
            <wp:docPr id="1661390566" name="Picture 4" descr="vegetable plant diseases ...">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0566" name="Picture 4" descr="vegetable plant diseases ...">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4150" cy="1676400"/>
                    </a:xfrm>
                    <a:prstGeom prst="rect">
                      <a:avLst/>
                    </a:prstGeom>
                    <a:noFill/>
                    <a:ln>
                      <a:noFill/>
                    </a:ln>
                  </pic:spPr>
                </pic:pic>
              </a:graphicData>
            </a:graphic>
          </wp:inline>
        </w:drawing>
      </w:r>
    </w:p>
    <w:p w14:paraId="0CF45D90" w14:textId="0FF2F481" w:rsidR="00710E1B" w:rsidRDefault="00710E1B" w:rsidP="00710E1B">
      <w:pPr>
        <w:pStyle w:val="Caption"/>
      </w:pPr>
      <w:r>
        <w:t xml:space="preserve">Figure </w:t>
      </w:r>
      <w:r>
        <w:fldChar w:fldCharType="begin"/>
      </w:r>
      <w:r>
        <w:instrText xml:space="preserve"> SEQ Figure \* ARABIC </w:instrText>
      </w:r>
      <w:r>
        <w:fldChar w:fldCharType="separate"/>
      </w:r>
      <w:r w:rsidR="00FB037D">
        <w:rPr>
          <w:noProof/>
        </w:rPr>
        <w:t>5</w:t>
      </w:r>
      <w:r>
        <w:fldChar w:fldCharType="end"/>
      </w:r>
      <w:r>
        <w:t xml:space="preserve">: leaf </w:t>
      </w:r>
      <w:r w:rsidRPr="002C0813">
        <w:t>necrotic lesion</w:t>
      </w:r>
    </w:p>
    <w:p w14:paraId="6BD77635" w14:textId="77777777" w:rsidR="00710E1B" w:rsidRDefault="00710E1B" w:rsidP="00710E1B">
      <w:pPr>
        <w:keepNext/>
      </w:pPr>
      <w:r>
        <w:rPr>
          <w:noProof/>
        </w:rPr>
        <w:drawing>
          <wp:inline distT="0" distB="0" distL="0" distR="0" wp14:anchorId="316F5B19" wp14:editId="6B046E62">
            <wp:extent cx="3582194" cy="2228850"/>
            <wp:effectExtent l="0" t="0" r="0" b="0"/>
            <wp:docPr id="1553057567" name="Picture 5" descr="The association of Boeremia lilacis with necrotic lesions on shoots and  leaf petioles and its pathogenicity towards Fraxinus excelsior | European  Journal of Plant Pathology">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57567" name="Picture 5" descr="The association of Boeremia lilacis with necrotic lesions on shoots and  leaf petioles and its pathogenicity towards Fraxinus excelsior | European  Journal of Plant Pathology">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7822" cy="2232352"/>
                    </a:xfrm>
                    <a:prstGeom prst="rect">
                      <a:avLst/>
                    </a:prstGeom>
                    <a:noFill/>
                    <a:ln>
                      <a:noFill/>
                    </a:ln>
                  </pic:spPr>
                </pic:pic>
              </a:graphicData>
            </a:graphic>
          </wp:inline>
        </w:drawing>
      </w:r>
    </w:p>
    <w:p w14:paraId="3B7DCBEC" w14:textId="424DC284" w:rsidR="00710E1B" w:rsidRDefault="00710E1B" w:rsidP="00710E1B">
      <w:pPr>
        <w:pStyle w:val="Caption"/>
      </w:pPr>
      <w:r>
        <w:t xml:space="preserve">Figure </w:t>
      </w:r>
      <w:r>
        <w:fldChar w:fldCharType="begin"/>
      </w:r>
      <w:r>
        <w:instrText xml:space="preserve"> SEQ Figure \* ARABIC </w:instrText>
      </w:r>
      <w:r>
        <w:fldChar w:fldCharType="separate"/>
      </w:r>
      <w:r w:rsidR="00FB037D">
        <w:rPr>
          <w:noProof/>
        </w:rPr>
        <w:t>6</w:t>
      </w:r>
      <w:r>
        <w:fldChar w:fldCharType="end"/>
      </w:r>
      <w:r>
        <w:t xml:space="preserve">: stem </w:t>
      </w:r>
      <w:r w:rsidRPr="00A72585">
        <w:t>necrotic lesion</w:t>
      </w:r>
    </w:p>
    <w:p w14:paraId="7944C2BE" w14:textId="77777777" w:rsidR="006520EE" w:rsidRDefault="006520EE" w:rsidP="006520EE">
      <w:pPr>
        <w:keepNext/>
      </w:pPr>
      <w:r>
        <w:rPr>
          <w:noProof/>
        </w:rPr>
        <w:drawing>
          <wp:inline distT="0" distB="0" distL="0" distR="0" wp14:anchorId="6EFBA98E" wp14:editId="2AED41DC">
            <wp:extent cx="3730615" cy="3022600"/>
            <wp:effectExtent l="0" t="0" r="3810" b="6350"/>
            <wp:docPr id="1797462610" name="Picture 6" descr="Leaf wilting and vascular browning of six Physalis genotypes with and... |  Download Scientific Diagram">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62610" name="Picture 6" descr="Leaf wilting and vascular browning of six Physalis genotypes with and... |  Download Scientific Diagram">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36573" cy="3027427"/>
                    </a:xfrm>
                    <a:prstGeom prst="rect">
                      <a:avLst/>
                    </a:prstGeom>
                    <a:noFill/>
                    <a:ln>
                      <a:noFill/>
                    </a:ln>
                  </pic:spPr>
                </pic:pic>
              </a:graphicData>
            </a:graphic>
          </wp:inline>
        </w:drawing>
      </w:r>
    </w:p>
    <w:p w14:paraId="16E71994" w14:textId="060C8099" w:rsidR="006520EE" w:rsidRPr="006520EE" w:rsidRDefault="006520EE" w:rsidP="006520EE">
      <w:pPr>
        <w:pStyle w:val="Caption"/>
      </w:pPr>
      <w:r>
        <w:t xml:space="preserve">Figure </w:t>
      </w:r>
      <w:r>
        <w:fldChar w:fldCharType="begin"/>
      </w:r>
      <w:r>
        <w:instrText xml:space="preserve"> SEQ Figure \* ARABIC </w:instrText>
      </w:r>
      <w:r>
        <w:fldChar w:fldCharType="separate"/>
      </w:r>
      <w:r w:rsidR="00FB037D">
        <w:rPr>
          <w:noProof/>
        </w:rPr>
        <w:t>7</w:t>
      </w:r>
      <w:r>
        <w:fldChar w:fldCharType="end"/>
      </w:r>
      <w:r>
        <w:t xml:space="preserve">: </w:t>
      </w:r>
      <w:r w:rsidRPr="00B32B0C">
        <w:t>vascular browning</w:t>
      </w:r>
    </w:p>
    <w:p w14:paraId="73BEDA74" w14:textId="77777777" w:rsidR="00A447C7" w:rsidRDefault="00A447C7">
      <w:pPr>
        <w:rPr>
          <w:lang w:val="en-US"/>
        </w:rPr>
      </w:pPr>
      <w:r>
        <w:rPr>
          <w:lang w:val="en-US"/>
        </w:rPr>
        <w:br w:type="page"/>
      </w:r>
    </w:p>
    <w:p w14:paraId="1958383B" w14:textId="6891F531" w:rsidR="006511C9" w:rsidRPr="007F7B99" w:rsidRDefault="00A447C7" w:rsidP="007F7B99">
      <w:pPr>
        <w:pStyle w:val="Heading3"/>
        <w:rPr>
          <w:b/>
          <w:bCs/>
          <w:lang w:val="en-US"/>
        </w:rPr>
      </w:pPr>
      <w:bookmarkStart w:id="3" w:name="_Phosphorus_(P)_Deficiency"/>
      <w:bookmarkEnd w:id="3"/>
      <w:r w:rsidRPr="007F7B99">
        <w:rPr>
          <w:b/>
          <w:bCs/>
          <w:lang w:val="en-US"/>
        </w:rPr>
        <w:lastRenderedPageBreak/>
        <w:t xml:space="preserve">Phosphorus </w:t>
      </w:r>
      <w:r w:rsidR="00CC5041" w:rsidRPr="007F7B99">
        <w:rPr>
          <w:b/>
          <w:bCs/>
          <w:lang w:val="en-US"/>
        </w:rPr>
        <w:t xml:space="preserve">(P) </w:t>
      </w:r>
      <w:r w:rsidRPr="007F7B99">
        <w:rPr>
          <w:b/>
          <w:bCs/>
          <w:lang w:val="en-US"/>
        </w:rPr>
        <w:t>Deficiency</w:t>
      </w:r>
    </w:p>
    <w:p w14:paraId="7CBD5994" w14:textId="369D2CB9" w:rsidR="00F21FA7" w:rsidRDefault="00F21FA7">
      <w:r>
        <w:t>Purplish coloration of older leaves in some plants.</w:t>
      </w:r>
    </w:p>
    <w:p w14:paraId="4D39FFA7" w14:textId="174E6C4B" w:rsidR="00F21FA7" w:rsidRDefault="00F21FA7">
      <w:pPr>
        <w:rPr>
          <w:lang w:val="en-US"/>
        </w:rPr>
      </w:pPr>
      <w:r w:rsidRPr="00F21FA7">
        <w:rPr>
          <w:lang w:val="en-US"/>
        </w:rPr>
        <w:t xml:space="preserve">Symptoms vary greatly when plants are deficient in phosphorus. In broadleaf plants, </w:t>
      </w:r>
      <w:r w:rsidRPr="00527C7C">
        <w:rPr>
          <w:b/>
          <w:bCs/>
          <w:lang w:val="en-US"/>
        </w:rPr>
        <w:t>young leaves may be dark green and have purplish veins, especially on the underside of leaves</w:t>
      </w:r>
      <w:r w:rsidRPr="00F21FA7">
        <w:rPr>
          <w:lang w:val="en-US"/>
        </w:rPr>
        <w:t xml:space="preserve">. </w:t>
      </w:r>
      <w:r w:rsidRPr="00527C7C">
        <w:rPr>
          <w:b/>
          <w:bCs/>
          <w:lang w:val="en-US"/>
        </w:rPr>
        <w:t>Older leaves can develop an overall purplish tint and tip dieback</w:t>
      </w:r>
      <w:r w:rsidRPr="00F21FA7">
        <w:rPr>
          <w:lang w:val="en-US"/>
        </w:rPr>
        <w:t>. Leaves may be curled, distorted, smaller than normal, or drop prematurely.</w:t>
      </w:r>
    </w:p>
    <w:p w14:paraId="4C4ADFC2" w14:textId="3A41C15B" w:rsidR="00F21FA7" w:rsidRDefault="00F21FA7">
      <w:pPr>
        <w:rPr>
          <w:lang w:val="en-US"/>
        </w:rPr>
      </w:pPr>
      <w:r w:rsidRPr="00F21FA7">
        <w:rPr>
          <w:lang w:val="en-US"/>
        </w:rPr>
        <w:t xml:space="preserve">In phosphorus-deficient conifers, </w:t>
      </w:r>
      <w:r w:rsidRPr="00527C7C">
        <w:rPr>
          <w:b/>
          <w:bCs/>
          <w:lang w:val="en-US"/>
        </w:rPr>
        <w:t>foliage on older trees is discolored gray-green or dull blue-green</w:t>
      </w:r>
      <w:r w:rsidRPr="00F21FA7">
        <w:rPr>
          <w:lang w:val="en-US"/>
        </w:rPr>
        <w:t>. With severe deficiency, few or no new needles are produced, and needles die prematurely starting with lower needles and progressing upward.</w:t>
      </w:r>
    </w:p>
    <w:p w14:paraId="411C1A14" w14:textId="1BC06A8D" w:rsidR="00E938C6" w:rsidRDefault="00F21FA7">
      <w:pPr>
        <w:rPr>
          <w:lang w:val="en-US"/>
        </w:rPr>
      </w:pPr>
      <w:r>
        <w:rPr>
          <w:lang w:val="en-US"/>
        </w:rPr>
        <w:t xml:space="preserve">Reference: </w:t>
      </w:r>
      <w:hyperlink r:id="rId24" w:anchor=":~:text=Phosphorus%20deficiency%20commonly%20causes%20older,undersides%20due%20to%20phosphorus%20deficiency." w:history="1">
        <w:r w:rsidRPr="00F21FA7">
          <w:rPr>
            <w:rStyle w:val="Hyperlink"/>
            <w:lang w:val="en-US"/>
          </w:rPr>
          <w:t>phosphorus deficiency</w:t>
        </w:r>
      </w:hyperlink>
    </w:p>
    <w:p w14:paraId="13972DB7" w14:textId="77777777" w:rsidR="00474B0F" w:rsidRDefault="00474B0F" w:rsidP="00474B0F">
      <w:pPr>
        <w:keepNext/>
      </w:pPr>
      <w:r>
        <w:rPr>
          <w:noProof/>
        </w:rPr>
        <w:drawing>
          <wp:inline distT="0" distB="0" distL="0" distR="0" wp14:anchorId="775890F0" wp14:editId="3CD73169">
            <wp:extent cx="2374900" cy="1591428"/>
            <wp:effectExtent l="0" t="0" r="6350" b="8890"/>
            <wp:docPr id="735023699" name="Picture 7" descr="Phosphorus deficiency commonly causes older leaves to curl, distort, and remain smaller than normal.">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23699" name="Picture 7" descr="Phosphorus deficiency commonly causes older leaves to curl, distort, and remain smaller than normal.">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6807" cy="1592706"/>
                    </a:xfrm>
                    <a:prstGeom prst="rect">
                      <a:avLst/>
                    </a:prstGeom>
                    <a:noFill/>
                    <a:ln>
                      <a:noFill/>
                    </a:ln>
                  </pic:spPr>
                </pic:pic>
              </a:graphicData>
            </a:graphic>
          </wp:inline>
        </w:drawing>
      </w:r>
    </w:p>
    <w:p w14:paraId="13B482B5" w14:textId="31C3098A" w:rsidR="00474B0F" w:rsidRDefault="00474B0F" w:rsidP="00474B0F">
      <w:pPr>
        <w:pStyle w:val="Caption"/>
      </w:pPr>
      <w:r>
        <w:t xml:space="preserve">Figure </w:t>
      </w:r>
      <w:r>
        <w:fldChar w:fldCharType="begin"/>
      </w:r>
      <w:r>
        <w:instrText xml:space="preserve"> SEQ Figure \* ARABIC </w:instrText>
      </w:r>
      <w:r>
        <w:fldChar w:fldCharType="separate"/>
      </w:r>
      <w:r w:rsidR="00FB037D">
        <w:rPr>
          <w:noProof/>
        </w:rPr>
        <w:t>8</w:t>
      </w:r>
      <w:r>
        <w:fldChar w:fldCharType="end"/>
      </w:r>
      <w:r>
        <w:t xml:space="preserve">: </w:t>
      </w:r>
      <w:r w:rsidRPr="00B92D57">
        <w:t>Phosphorus deficiency commonly causes older leaves to curl, distort, and remain smaller than normal.</w:t>
      </w:r>
    </w:p>
    <w:p w14:paraId="36B8CBAB" w14:textId="77777777" w:rsidR="00E938C6" w:rsidRDefault="00474B0F" w:rsidP="00E938C6">
      <w:pPr>
        <w:keepNext/>
      </w:pPr>
      <w:r>
        <w:rPr>
          <w:noProof/>
        </w:rPr>
        <w:drawing>
          <wp:inline distT="0" distB="0" distL="0" distR="0" wp14:anchorId="7C65332D" wp14:editId="22CA3A2C">
            <wp:extent cx="2432050" cy="1598383"/>
            <wp:effectExtent l="0" t="0" r="6350" b="1905"/>
            <wp:docPr id="1922123767" name="Picture 8" descr="Unusually purple leaf veins and tip dieback from phosphorus deficiency.">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23767" name="Picture 8" descr="Unusually purple leaf veins and tip dieback from phosphorus deficiency.">
                      <a:hlinkClick r:id="rId2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2456" cy="1598650"/>
                    </a:xfrm>
                    <a:prstGeom prst="rect">
                      <a:avLst/>
                    </a:prstGeom>
                    <a:noFill/>
                    <a:ln>
                      <a:noFill/>
                    </a:ln>
                  </pic:spPr>
                </pic:pic>
              </a:graphicData>
            </a:graphic>
          </wp:inline>
        </w:drawing>
      </w:r>
    </w:p>
    <w:p w14:paraId="3C1FA05A" w14:textId="0FC84542" w:rsidR="00474B0F" w:rsidRDefault="00E938C6" w:rsidP="00E938C6">
      <w:pPr>
        <w:pStyle w:val="Caption"/>
      </w:pPr>
      <w:r>
        <w:t xml:space="preserve">Figure </w:t>
      </w:r>
      <w:r>
        <w:fldChar w:fldCharType="begin"/>
      </w:r>
      <w:r>
        <w:instrText xml:space="preserve"> SEQ Figure \* ARABIC </w:instrText>
      </w:r>
      <w:r>
        <w:fldChar w:fldCharType="separate"/>
      </w:r>
      <w:r w:rsidR="00FB037D">
        <w:rPr>
          <w:noProof/>
        </w:rPr>
        <w:t>9</w:t>
      </w:r>
      <w:r>
        <w:fldChar w:fldCharType="end"/>
      </w:r>
      <w:r>
        <w:t xml:space="preserve">: </w:t>
      </w:r>
      <w:r w:rsidRPr="00E309E5">
        <w:t>Unusually purple leaf veins and tip dieback from phosphorus deficiency.</w:t>
      </w:r>
    </w:p>
    <w:p w14:paraId="06AB01D2" w14:textId="77777777" w:rsidR="00E938C6" w:rsidRDefault="00E938C6" w:rsidP="00E938C6">
      <w:pPr>
        <w:keepNext/>
      </w:pPr>
      <w:r>
        <w:rPr>
          <w:noProof/>
        </w:rPr>
        <w:drawing>
          <wp:inline distT="0" distB="0" distL="0" distR="0" wp14:anchorId="7192CF53" wp14:editId="44B0F652">
            <wp:extent cx="2376656" cy="1905000"/>
            <wp:effectExtent l="0" t="0" r="5080" b="0"/>
            <wp:docPr id="227845099" name="Picture 9" descr="Purpling of leaf undersides due to phosphorus deficiency.">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45099" name="Picture 9" descr="Purpling of leaf undersides due to phosphorus deficiency.">
                      <a:hlinkClick r:id="rId2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82039" cy="1909315"/>
                    </a:xfrm>
                    <a:prstGeom prst="rect">
                      <a:avLst/>
                    </a:prstGeom>
                    <a:noFill/>
                    <a:ln>
                      <a:noFill/>
                    </a:ln>
                  </pic:spPr>
                </pic:pic>
              </a:graphicData>
            </a:graphic>
          </wp:inline>
        </w:drawing>
      </w:r>
    </w:p>
    <w:p w14:paraId="47CED474" w14:textId="48CF2B99" w:rsidR="00E938C6" w:rsidRPr="00E938C6" w:rsidRDefault="00E938C6" w:rsidP="00E938C6">
      <w:pPr>
        <w:pStyle w:val="Caption"/>
      </w:pPr>
      <w:r>
        <w:t xml:space="preserve">Figure </w:t>
      </w:r>
      <w:r>
        <w:fldChar w:fldCharType="begin"/>
      </w:r>
      <w:r>
        <w:instrText xml:space="preserve"> SEQ Figure \* ARABIC </w:instrText>
      </w:r>
      <w:r>
        <w:fldChar w:fldCharType="separate"/>
      </w:r>
      <w:r w:rsidR="00FB037D">
        <w:rPr>
          <w:noProof/>
        </w:rPr>
        <w:t>10</w:t>
      </w:r>
      <w:r>
        <w:fldChar w:fldCharType="end"/>
      </w:r>
      <w:r>
        <w:t xml:space="preserve">: </w:t>
      </w:r>
      <w:r w:rsidRPr="00200E87">
        <w:t>Purpling of leaf undersides due to phosphorus deficiency.</w:t>
      </w:r>
      <w:r>
        <w:rPr>
          <w:lang w:val="en-US"/>
        </w:rPr>
        <w:br w:type="page"/>
      </w:r>
    </w:p>
    <w:p w14:paraId="3214AF24" w14:textId="4186779E" w:rsidR="00E938C6" w:rsidRPr="007F7B99" w:rsidRDefault="00E938C6" w:rsidP="007F7B99">
      <w:pPr>
        <w:pStyle w:val="Heading3"/>
        <w:rPr>
          <w:b/>
          <w:bCs/>
          <w:lang w:val="en-US"/>
        </w:rPr>
      </w:pPr>
      <w:bookmarkStart w:id="4" w:name="_Potassium_(K)_Deficiency"/>
      <w:bookmarkEnd w:id="4"/>
      <w:r w:rsidRPr="007F7B99">
        <w:rPr>
          <w:b/>
          <w:bCs/>
          <w:lang w:val="en-US"/>
        </w:rPr>
        <w:lastRenderedPageBreak/>
        <w:t xml:space="preserve">Potassium </w:t>
      </w:r>
      <w:r w:rsidR="00CC5041" w:rsidRPr="007F7B99">
        <w:rPr>
          <w:b/>
          <w:bCs/>
          <w:lang w:val="en-US"/>
        </w:rPr>
        <w:t xml:space="preserve">(K) </w:t>
      </w:r>
      <w:r w:rsidRPr="007F7B99">
        <w:rPr>
          <w:b/>
          <w:bCs/>
          <w:lang w:val="en-US"/>
        </w:rPr>
        <w:t>Deficiency</w:t>
      </w:r>
      <w:r w:rsidR="006720F3">
        <w:rPr>
          <w:b/>
          <w:bCs/>
          <w:lang w:val="en-US"/>
        </w:rPr>
        <w:t xml:space="preserve"> </w:t>
      </w:r>
    </w:p>
    <w:p w14:paraId="31F04DA1" w14:textId="7D3C631D" w:rsidR="00E938C6" w:rsidRDefault="00E938C6" w:rsidP="00E938C6">
      <w:r>
        <w:t>Leaf margins turn chlorotic and then necrotic. Tip and marginal burn starting on mature leaves. Lower leaves turn yellow. Weak stalks and plant lodge easily.</w:t>
      </w:r>
    </w:p>
    <w:p w14:paraId="1F5FA1DD" w14:textId="537B1F7B" w:rsidR="00E938C6" w:rsidRDefault="00E938C6" w:rsidP="00E938C6">
      <w:pPr>
        <w:rPr>
          <w:lang w:val="en-US"/>
        </w:rPr>
      </w:pPr>
      <w:r w:rsidRPr="00E938C6">
        <w:rPr>
          <w:lang w:val="en-US"/>
        </w:rPr>
        <w:t xml:space="preserve">All palm species are susceptible to potassium deficiency. </w:t>
      </w:r>
      <w:r w:rsidRPr="00527C7C">
        <w:rPr>
          <w:b/>
          <w:bCs/>
          <w:lang w:val="en-US"/>
        </w:rPr>
        <w:t>Symptoms always appear first in older leaves</w:t>
      </w:r>
      <w:r w:rsidRPr="00E938C6">
        <w:rPr>
          <w:lang w:val="en-US"/>
        </w:rPr>
        <w:t xml:space="preserve"> and eventually progress into younger leaves, but symptoms otherwise vary among palm species. The most common symptom is </w:t>
      </w:r>
      <w:r w:rsidRPr="00527C7C">
        <w:rPr>
          <w:b/>
          <w:bCs/>
          <w:lang w:val="en-US"/>
        </w:rPr>
        <w:t>yellow or orangish flecks or spots on older leaves, which appear translucent when discoloring is observed from the leaf underside</w:t>
      </w:r>
      <w:r w:rsidRPr="00E938C6">
        <w:rPr>
          <w:lang w:val="en-US"/>
        </w:rPr>
        <w:t>. In some species, yellowing begins at the leaf margins or tips and leaves gradually become entirely yellow, then brown and withered.</w:t>
      </w:r>
    </w:p>
    <w:p w14:paraId="2D439647" w14:textId="7F1D04CF" w:rsidR="00E938C6" w:rsidRDefault="00E938C6" w:rsidP="00E938C6">
      <w:pPr>
        <w:rPr>
          <w:lang w:val="en-US"/>
        </w:rPr>
      </w:pPr>
      <w:r w:rsidRPr="00E938C6">
        <w:rPr>
          <w:lang w:val="en-US"/>
        </w:rPr>
        <w:t xml:space="preserve">Potassium deficiency in broadleaves causes </w:t>
      </w:r>
      <w:r w:rsidRPr="00527C7C">
        <w:rPr>
          <w:b/>
          <w:bCs/>
          <w:lang w:val="en-US"/>
        </w:rPr>
        <w:t>leaves to turn yellow and then brown at the tips and margins and between veins</w:t>
      </w:r>
      <w:r w:rsidRPr="00E938C6">
        <w:rPr>
          <w:lang w:val="en-US"/>
        </w:rPr>
        <w:t xml:space="preserve">. </w:t>
      </w:r>
      <w:r w:rsidRPr="00527C7C">
        <w:rPr>
          <w:b/>
          <w:bCs/>
          <w:lang w:val="en-US"/>
        </w:rPr>
        <w:t>Older leaves are affected first and can entirely discolor, crinkle, curl, roll along edges, or die and drop prematurely</w:t>
      </w:r>
      <w:r w:rsidRPr="00E938C6">
        <w:rPr>
          <w:lang w:val="en-US"/>
        </w:rPr>
        <w:t>. In potassium-deficient conifers, older foliage turns dark blue-green, progressing to yellow then reddish brown. Needles are often undersized with brown, dead tips.</w:t>
      </w:r>
    </w:p>
    <w:p w14:paraId="1BF1CADB" w14:textId="46E10E48" w:rsidR="00E938C6" w:rsidRDefault="00E938C6" w:rsidP="00E938C6">
      <w:pPr>
        <w:rPr>
          <w:lang w:val="en-US"/>
        </w:rPr>
      </w:pPr>
      <w:r>
        <w:rPr>
          <w:lang w:val="en-US"/>
        </w:rPr>
        <w:t xml:space="preserve">Reference: </w:t>
      </w:r>
      <w:hyperlink r:id="rId29" w:anchor=":~:text=Leaf%20midribs%20may%20be%20yellow,or%20die%20and%20drop%20prematurely." w:history="1">
        <w:r w:rsidRPr="00E938C6">
          <w:rPr>
            <w:rStyle w:val="Hyperlink"/>
            <w:lang w:val="en-US"/>
          </w:rPr>
          <w:t>potassium deficiency</w:t>
        </w:r>
      </w:hyperlink>
    </w:p>
    <w:p w14:paraId="638D8FC8" w14:textId="77777777" w:rsidR="00E938C6" w:rsidRDefault="00E938C6" w:rsidP="00E938C6">
      <w:pPr>
        <w:keepNext/>
      </w:pPr>
      <w:r>
        <w:rPr>
          <w:noProof/>
        </w:rPr>
        <w:drawing>
          <wp:inline distT="0" distB="0" distL="0" distR="0" wp14:anchorId="5FD7B2DB" wp14:editId="1F033AD7">
            <wp:extent cx="2463800" cy="1619250"/>
            <wp:effectExtent l="0" t="0" r="0" b="0"/>
            <wp:docPr id="207696201" name="Picture 10" descr="Yellow stippling of older fronds of queen palm due to potassium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ellow stippling of older fronds of queen palm due to potassium deficienc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3800" cy="1619250"/>
                    </a:xfrm>
                    <a:prstGeom prst="rect">
                      <a:avLst/>
                    </a:prstGeom>
                    <a:noFill/>
                    <a:ln>
                      <a:noFill/>
                    </a:ln>
                  </pic:spPr>
                </pic:pic>
              </a:graphicData>
            </a:graphic>
          </wp:inline>
        </w:drawing>
      </w:r>
    </w:p>
    <w:p w14:paraId="32A0F8DB" w14:textId="70ECCBB1" w:rsidR="00E938C6" w:rsidRDefault="00E938C6" w:rsidP="00E938C6">
      <w:pPr>
        <w:pStyle w:val="Caption"/>
      </w:pPr>
      <w:r>
        <w:t xml:space="preserve">Figure </w:t>
      </w:r>
      <w:r>
        <w:fldChar w:fldCharType="begin"/>
      </w:r>
      <w:r>
        <w:instrText xml:space="preserve"> SEQ Figure \* ARABIC </w:instrText>
      </w:r>
      <w:r>
        <w:fldChar w:fldCharType="separate"/>
      </w:r>
      <w:r w:rsidR="00FB037D">
        <w:rPr>
          <w:noProof/>
        </w:rPr>
        <w:t>11</w:t>
      </w:r>
      <w:r>
        <w:fldChar w:fldCharType="end"/>
      </w:r>
      <w:r>
        <w:t xml:space="preserve">: </w:t>
      </w:r>
      <w:r w:rsidRPr="009F5BEA">
        <w:t>Yellow stippling of older fronds of queen palm due to potassium deficiency.</w:t>
      </w:r>
    </w:p>
    <w:p w14:paraId="09390FE8" w14:textId="77777777" w:rsidR="00E938C6" w:rsidRDefault="00E938C6" w:rsidP="00E938C6">
      <w:pPr>
        <w:keepNext/>
      </w:pPr>
      <w:r>
        <w:rPr>
          <w:noProof/>
        </w:rPr>
        <w:drawing>
          <wp:inline distT="0" distB="0" distL="0" distR="0" wp14:anchorId="4B2AC7F9" wp14:editId="56DE1EF4">
            <wp:extent cx="2463800" cy="1657350"/>
            <wp:effectExtent l="0" t="0" r="0" b="0"/>
            <wp:docPr id="1057081330" name="Picture 11" descr="Yellow citrus leaves bent at tips and margins due to potassium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ellow citrus leaves bent at tips and margins due to potassium deficienc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3800" cy="1657350"/>
                    </a:xfrm>
                    <a:prstGeom prst="rect">
                      <a:avLst/>
                    </a:prstGeom>
                    <a:noFill/>
                    <a:ln>
                      <a:noFill/>
                    </a:ln>
                  </pic:spPr>
                </pic:pic>
              </a:graphicData>
            </a:graphic>
          </wp:inline>
        </w:drawing>
      </w:r>
    </w:p>
    <w:p w14:paraId="06D67FD5" w14:textId="1C6777B7" w:rsidR="00E938C6" w:rsidRDefault="00E938C6" w:rsidP="00E938C6">
      <w:pPr>
        <w:pStyle w:val="Caption"/>
      </w:pPr>
      <w:r>
        <w:t xml:space="preserve">Figure </w:t>
      </w:r>
      <w:r>
        <w:fldChar w:fldCharType="begin"/>
      </w:r>
      <w:r>
        <w:instrText xml:space="preserve"> SEQ Figure \* ARABIC </w:instrText>
      </w:r>
      <w:r>
        <w:fldChar w:fldCharType="separate"/>
      </w:r>
      <w:r w:rsidR="00FB037D">
        <w:rPr>
          <w:noProof/>
        </w:rPr>
        <w:t>12</w:t>
      </w:r>
      <w:r>
        <w:fldChar w:fldCharType="end"/>
      </w:r>
      <w:r>
        <w:t xml:space="preserve">: </w:t>
      </w:r>
      <w:r w:rsidRPr="00096815">
        <w:t>Yellow citrus leaves bent at tips and margins due to potassium deficiency.</w:t>
      </w:r>
    </w:p>
    <w:p w14:paraId="50C9EA23" w14:textId="77777777" w:rsidR="00E938C6" w:rsidRDefault="00E938C6" w:rsidP="00E938C6">
      <w:pPr>
        <w:keepNext/>
      </w:pPr>
      <w:r>
        <w:rPr>
          <w:noProof/>
        </w:rPr>
        <w:lastRenderedPageBreak/>
        <w:drawing>
          <wp:inline distT="0" distB="0" distL="0" distR="0" wp14:anchorId="62308CD4" wp14:editId="676DB13C">
            <wp:extent cx="2463800" cy="2171700"/>
            <wp:effectExtent l="0" t="0" r="0" b="0"/>
            <wp:docPr id="462706846" name="Picture 12" descr="Cupped edges and bronze to gray discoloration along margins of potassium-deficient pear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pped edges and bronze to gray discoloration along margins of potassium-deficient pear leav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3800" cy="2171700"/>
                    </a:xfrm>
                    <a:prstGeom prst="rect">
                      <a:avLst/>
                    </a:prstGeom>
                    <a:noFill/>
                    <a:ln>
                      <a:noFill/>
                    </a:ln>
                  </pic:spPr>
                </pic:pic>
              </a:graphicData>
            </a:graphic>
          </wp:inline>
        </w:drawing>
      </w:r>
    </w:p>
    <w:p w14:paraId="2FD1B224" w14:textId="18CE9FE2" w:rsidR="00E938C6" w:rsidRDefault="00E938C6" w:rsidP="00E938C6">
      <w:pPr>
        <w:pStyle w:val="Caption"/>
      </w:pPr>
      <w:r>
        <w:t xml:space="preserve">Figure </w:t>
      </w:r>
      <w:r>
        <w:fldChar w:fldCharType="begin"/>
      </w:r>
      <w:r>
        <w:instrText xml:space="preserve"> SEQ Figure \* ARABIC </w:instrText>
      </w:r>
      <w:r>
        <w:fldChar w:fldCharType="separate"/>
      </w:r>
      <w:r w:rsidR="00FB037D">
        <w:rPr>
          <w:noProof/>
        </w:rPr>
        <w:t>13</w:t>
      </w:r>
      <w:r>
        <w:fldChar w:fldCharType="end"/>
      </w:r>
      <w:r>
        <w:t xml:space="preserve">: </w:t>
      </w:r>
      <w:r w:rsidRPr="006D7754">
        <w:t>Cupped edges and bronze to gray discoloration along margins of potassium-deficient pear leaves.</w:t>
      </w:r>
    </w:p>
    <w:p w14:paraId="6514E65A" w14:textId="77777777" w:rsidR="00E938C6" w:rsidRDefault="00E938C6" w:rsidP="00E938C6">
      <w:pPr>
        <w:keepNext/>
      </w:pPr>
      <w:r>
        <w:rPr>
          <w:noProof/>
        </w:rPr>
        <w:drawing>
          <wp:inline distT="0" distB="0" distL="0" distR="0" wp14:anchorId="06261C46" wp14:editId="3A240A28">
            <wp:extent cx="2463800" cy="2393950"/>
            <wp:effectExtent l="0" t="0" r="0" b="6350"/>
            <wp:docPr id="924953621" name="Picture 13" descr="Yellowing between veins of avocado leaves due to potassium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Yellowing between veins of avocado leaves due to potassium defici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3800" cy="2393950"/>
                    </a:xfrm>
                    <a:prstGeom prst="rect">
                      <a:avLst/>
                    </a:prstGeom>
                    <a:noFill/>
                    <a:ln>
                      <a:noFill/>
                    </a:ln>
                  </pic:spPr>
                </pic:pic>
              </a:graphicData>
            </a:graphic>
          </wp:inline>
        </w:drawing>
      </w:r>
    </w:p>
    <w:p w14:paraId="4A0F173E" w14:textId="4A8ED85A" w:rsidR="00E938C6" w:rsidRDefault="00E938C6" w:rsidP="00E938C6">
      <w:pPr>
        <w:pStyle w:val="Caption"/>
      </w:pPr>
      <w:r>
        <w:t xml:space="preserve">Figure </w:t>
      </w:r>
      <w:r>
        <w:fldChar w:fldCharType="begin"/>
      </w:r>
      <w:r>
        <w:instrText xml:space="preserve"> SEQ Figure \* ARABIC </w:instrText>
      </w:r>
      <w:r>
        <w:fldChar w:fldCharType="separate"/>
      </w:r>
      <w:r w:rsidR="00FB037D">
        <w:rPr>
          <w:noProof/>
        </w:rPr>
        <w:t>14</w:t>
      </w:r>
      <w:r>
        <w:fldChar w:fldCharType="end"/>
      </w:r>
      <w:r>
        <w:t xml:space="preserve">: </w:t>
      </w:r>
      <w:r w:rsidRPr="00884878">
        <w:t>Yellowing between veins of avocado leaves due to potassium deficiency.</w:t>
      </w:r>
    </w:p>
    <w:p w14:paraId="47912768" w14:textId="653C6E8C" w:rsidR="003475A7" w:rsidRDefault="003475A7">
      <w:pPr>
        <w:rPr>
          <w:lang w:val="en-US"/>
        </w:rPr>
      </w:pPr>
      <w:r>
        <w:rPr>
          <w:lang w:val="en-US"/>
        </w:rPr>
        <w:br w:type="page"/>
      </w:r>
    </w:p>
    <w:p w14:paraId="1F820546" w14:textId="52736A66" w:rsidR="003475A7" w:rsidRPr="007F7B99" w:rsidRDefault="003475A7" w:rsidP="007F7B99">
      <w:pPr>
        <w:pStyle w:val="Heading3"/>
        <w:rPr>
          <w:b/>
          <w:bCs/>
          <w:lang w:val="en-US"/>
        </w:rPr>
      </w:pPr>
      <w:bookmarkStart w:id="5" w:name="_Magnesium_(Mg)_Deficiency"/>
      <w:bookmarkEnd w:id="5"/>
      <w:r w:rsidRPr="007F7B99">
        <w:rPr>
          <w:b/>
          <w:bCs/>
          <w:lang w:val="en-US"/>
        </w:rPr>
        <w:lastRenderedPageBreak/>
        <w:t>Magnesium</w:t>
      </w:r>
      <w:r w:rsidR="00CC5041" w:rsidRPr="007F7B99">
        <w:rPr>
          <w:b/>
          <w:bCs/>
          <w:lang w:val="en-US"/>
        </w:rPr>
        <w:t xml:space="preserve"> (Mg)</w:t>
      </w:r>
      <w:r w:rsidRPr="007F7B99">
        <w:rPr>
          <w:b/>
          <w:bCs/>
          <w:lang w:val="en-US"/>
        </w:rPr>
        <w:t xml:space="preserve"> Deficiency</w:t>
      </w:r>
    </w:p>
    <w:p w14:paraId="6488BE2E" w14:textId="6F3E6905" w:rsidR="003475A7" w:rsidRDefault="003475A7" w:rsidP="003475A7">
      <w:r w:rsidRPr="00527C7C">
        <w:rPr>
          <w:b/>
          <w:bCs/>
        </w:rPr>
        <w:t>Interveinal chlorosis on older leaves which proceeds to the younger leaves</w:t>
      </w:r>
      <w:r>
        <w:t xml:space="preserve"> as the deficiency becomes more severe. </w:t>
      </w:r>
      <w:r w:rsidRPr="00527C7C">
        <w:rPr>
          <w:b/>
          <w:bCs/>
        </w:rPr>
        <w:t xml:space="preserve">The chlorotic interveinal yellow patches usually occur toward the center of the leaf with the margins being the </w:t>
      </w:r>
      <w:r w:rsidR="00235CCA">
        <w:rPr>
          <w:b/>
          <w:bCs/>
        </w:rPr>
        <w:t>first</w:t>
      </w:r>
      <w:r w:rsidRPr="00527C7C">
        <w:rPr>
          <w:b/>
          <w:bCs/>
        </w:rPr>
        <w:t xml:space="preserve"> to turn yellow</w:t>
      </w:r>
      <w:r>
        <w:t>. Curling of leaves upward along margins.</w:t>
      </w:r>
    </w:p>
    <w:p w14:paraId="10DDEB3D" w14:textId="75B05460" w:rsidR="00E9074F" w:rsidRPr="003475A7" w:rsidRDefault="00E9074F" w:rsidP="003475A7">
      <w:pPr>
        <w:rPr>
          <w:lang w:val="en-US"/>
        </w:rPr>
      </w:pPr>
      <w:r>
        <w:t xml:space="preserve">Reference: </w:t>
      </w:r>
      <w:hyperlink r:id="rId34" w:history="1">
        <w:r w:rsidRPr="00E9074F">
          <w:rPr>
            <w:rStyle w:val="Hyperlink"/>
          </w:rPr>
          <w:t>magnesium deficiency</w:t>
        </w:r>
      </w:hyperlink>
    </w:p>
    <w:p w14:paraId="00E37AFC" w14:textId="77777777" w:rsidR="00E9074F" w:rsidRDefault="00E9074F" w:rsidP="00E9074F">
      <w:pPr>
        <w:keepNext/>
      </w:pPr>
      <w:r>
        <w:rPr>
          <w:noProof/>
        </w:rPr>
        <w:drawing>
          <wp:inline distT="0" distB="0" distL="0" distR="0" wp14:anchorId="1D7A3089" wp14:editId="08804484">
            <wp:extent cx="3889935" cy="2914650"/>
            <wp:effectExtent l="0" t="0" r="0" b="0"/>
            <wp:docPr id="1904833914" name="Picture 14" descr="MG sympt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G symptom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8228" cy="2920864"/>
                    </a:xfrm>
                    <a:prstGeom prst="rect">
                      <a:avLst/>
                    </a:prstGeom>
                    <a:noFill/>
                    <a:ln>
                      <a:noFill/>
                    </a:ln>
                  </pic:spPr>
                </pic:pic>
              </a:graphicData>
            </a:graphic>
          </wp:inline>
        </w:drawing>
      </w:r>
    </w:p>
    <w:p w14:paraId="67471E57" w14:textId="0651A3CD" w:rsidR="003475A7" w:rsidRDefault="00E9074F" w:rsidP="00E9074F">
      <w:pPr>
        <w:pStyle w:val="Caption"/>
      </w:pPr>
      <w:r>
        <w:t xml:space="preserve">Figure </w:t>
      </w:r>
      <w:r>
        <w:fldChar w:fldCharType="begin"/>
      </w:r>
      <w:r>
        <w:instrText xml:space="preserve"> SEQ Figure \* ARABIC </w:instrText>
      </w:r>
      <w:r>
        <w:fldChar w:fldCharType="separate"/>
      </w:r>
      <w:r w:rsidR="00FB037D">
        <w:rPr>
          <w:noProof/>
        </w:rPr>
        <w:t>15</w:t>
      </w:r>
      <w:r>
        <w:fldChar w:fldCharType="end"/>
      </w:r>
      <w:r>
        <w:t xml:space="preserve">: </w:t>
      </w:r>
      <w:r w:rsidRPr="00804408">
        <w:t>In poinsettia (Euphoria pulcherrima), magnesium (Mg) deficiency symptoms develop in the lower or older leaves as interveinal chlorosis and can work up the plant over time. All photos by W. Garrett Owen, MSU Extension.</w:t>
      </w:r>
    </w:p>
    <w:p w14:paraId="7FE052B9" w14:textId="77777777" w:rsidR="00E9074F" w:rsidRDefault="00E9074F" w:rsidP="00E9074F">
      <w:pPr>
        <w:keepNext/>
      </w:pPr>
      <w:r>
        <w:rPr>
          <w:noProof/>
        </w:rPr>
        <w:drawing>
          <wp:inline distT="0" distB="0" distL="0" distR="0" wp14:anchorId="1E29B29B" wp14:editId="20848159">
            <wp:extent cx="3803650" cy="3260271"/>
            <wp:effectExtent l="0" t="0" r="6350" b="0"/>
            <wp:docPr id="1755163850" name="Picture 15" descr="Severe MG sympt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vere MG sympto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5863" cy="3262168"/>
                    </a:xfrm>
                    <a:prstGeom prst="rect">
                      <a:avLst/>
                    </a:prstGeom>
                    <a:noFill/>
                    <a:ln>
                      <a:noFill/>
                    </a:ln>
                  </pic:spPr>
                </pic:pic>
              </a:graphicData>
            </a:graphic>
          </wp:inline>
        </w:drawing>
      </w:r>
    </w:p>
    <w:p w14:paraId="2008835D" w14:textId="6E7DC0B9" w:rsidR="00E9074F" w:rsidRDefault="00E9074F" w:rsidP="00E9074F">
      <w:pPr>
        <w:pStyle w:val="Caption"/>
      </w:pPr>
      <w:r>
        <w:t xml:space="preserve">Figure </w:t>
      </w:r>
      <w:r>
        <w:fldChar w:fldCharType="begin"/>
      </w:r>
      <w:r>
        <w:instrText xml:space="preserve"> SEQ Figure \* ARABIC </w:instrText>
      </w:r>
      <w:r>
        <w:fldChar w:fldCharType="separate"/>
      </w:r>
      <w:r w:rsidR="00FB037D">
        <w:rPr>
          <w:noProof/>
        </w:rPr>
        <w:t>16</w:t>
      </w:r>
      <w:r>
        <w:fldChar w:fldCharType="end"/>
      </w:r>
      <w:r>
        <w:t xml:space="preserve">: </w:t>
      </w:r>
      <w:r w:rsidRPr="006A5A1D">
        <w:t>In severe instances, magnesium (Mg) deficient poinsettias (Euphoria pulcherrima) will develop interveinal chlorosis and marginal leaf necrosis (death). It is important to correct this disorder when symptoms first appear. Severe leaf symptomology cannot</w:t>
      </w:r>
    </w:p>
    <w:p w14:paraId="783695DB" w14:textId="2A713AB1" w:rsidR="00E9074F" w:rsidRPr="00882D26" w:rsidRDefault="008A4636" w:rsidP="00882D26">
      <w:pPr>
        <w:pStyle w:val="Heading3"/>
        <w:rPr>
          <w:b/>
          <w:bCs/>
          <w:lang w:val="en-US"/>
        </w:rPr>
      </w:pPr>
      <w:bookmarkStart w:id="6" w:name="_Calcium_(Ca)_Deficiency"/>
      <w:bookmarkEnd w:id="6"/>
      <w:r w:rsidRPr="00882D26">
        <w:rPr>
          <w:b/>
          <w:bCs/>
          <w:lang w:val="en-US"/>
        </w:rPr>
        <w:lastRenderedPageBreak/>
        <w:t xml:space="preserve">Calcium </w:t>
      </w:r>
      <w:r w:rsidR="00882D26" w:rsidRPr="00882D26">
        <w:rPr>
          <w:b/>
          <w:bCs/>
          <w:lang w:val="en-US"/>
        </w:rPr>
        <w:t xml:space="preserve">(Ca) </w:t>
      </w:r>
      <w:r w:rsidRPr="00882D26">
        <w:rPr>
          <w:b/>
          <w:bCs/>
          <w:lang w:val="en-US"/>
        </w:rPr>
        <w:t>Deficiency</w:t>
      </w:r>
    </w:p>
    <w:p w14:paraId="1A87AF95" w14:textId="1139750C" w:rsidR="008A4636" w:rsidRDefault="008A4636" w:rsidP="00E9074F">
      <w:r w:rsidRPr="00527C7C">
        <w:rPr>
          <w:b/>
          <w:bCs/>
        </w:rPr>
        <w:t>Light green colour on uneven chlorosis of young leaves</w:t>
      </w:r>
      <w:r>
        <w:t xml:space="preserve">. </w:t>
      </w:r>
      <w:r w:rsidRPr="00527C7C">
        <w:rPr>
          <w:b/>
          <w:bCs/>
        </w:rPr>
        <w:t>Brown or black scorching of new leaf tips and die-back of growing points</w:t>
      </w:r>
      <w:r>
        <w:t>. Growing points of stems and roots cease to develop. Poor root growth and roots short and thickened.</w:t>
      </w:r>
    </w:p>
    <w:p w14:paraId="49011601" w14:textId="65FCE187" w:rsidR="00E621FA" w:rsidRPr="00E621FA" w:rsidRDefault="00E621FA" w:rsidP="00E9074F">
      <w:pPr>
        <w:rPr>
          <w:lang w:val="en-US"/>
        </w:rPr>
      </w:pPr>
      <w:r>
        <w:rPr>
          <w:lang w:val="en-US"/>
        </w:rPr>
        <w:t xml:space="preserve">Reference: </w:t>
      </w:r>
      <w:hyperlink r:id="rId37" w:history="1">
        <w:r w:rsidRPr="00E621FA">
          <w:rPr>
            <w:rStyle w:val="Hyperlink"/>
            <w:lang w:val="en-US"/>
          </w:rPr>
          <w:t>calcium deficiency</w:t>
        </w:r>
      </w:hyperlink>
    </w:p>
    <w:p w14:paraId="61EEF083" w14:textId="77777777" w:rsidR="00E621FA" w:rsidRDefault="00E621FA" w:rsidP="00E9074F"/>
    <w:p w14:paraId="34AF914A" w14:textId="77777777" w:rsidR="00E621FA" w:rsidRDefault="00E621FA" w:rsidP="00E621FA">
      <w:pPr>
        <w:keepNext/>
      </w:pPr>
      <w:r>
        <w:rPr>
          <w:noProof/>
        </w:rPr>
        <w:drawing>
          <wp:inline distT="0" distB="0" distL="0" distR="0" wp14:anchorId="308BBBAC" wp14:editId="7DC0BFF6">
            <wp:extent cx="5715000" cy="1905000"/>
            <wp:effectExtent l="0" t="0" r="0" b="0"/>
            <wp:docPr id="1120462987" name="Picture 16"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2987" name="Picture 16" descr="A close-up of a leaf&#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14:paraId="6C3ABCDF" w14:textId="7AF88AD8" w:rsidR="00E621FA" w:rsidRDefault="00E621FA" w:rsidP="00E621FA">
      <w:pPr>
        <w:pStyle w:val="Caption"/>
      </w:pPr>
      <w:r>
        <w:t xml:space="preserve">Figure </w:t>
      </w:r>
      <w:r>
        <w:fldChar w:fldCharType="begin"/>
      </w:r>
      <w:r>
        <w:instrText xml:space="preserve"> SEQ Figure \* ARABIC </w:instrText>
      </w:r>
      <w:r>
        <w:fldChar w:fldCharType="separate"/>
      </w:r>
      <w:r w:rsidR="00FB037D">
        <w:rPr>
          <w:noProof/>
        </w:rPr>
        <w:t>17</w:t>
      </w:r>
      <w:r>
        <w:fldChar w:fldCharType="end"/>
      </w:r>
      <w:r>
        <w:t xml:space="preserve">: </w:t>
      </w:r>
      <w:r w:rsidRPr="00B82FDE">
        <w:t>The older, larger leaves just above the bottommost ones will show the first symptoms. Yellow/brown spots occur, which are often surrounded by a sharp brown outlined edge.</w:t>
      </w:r>
    </w:p>
    <w:p w14:paraId="2F9331FB" w14:textId="77777777" w:rsidR="002A2CA3" w:rsidRDefault="002A2CA3" w:rsidP="002A2CA3">
      <w:pPr>
        <w:keepNext/>
      </w:pPr>
      <w:r>
        <w:rPr>
          <w:noProof/>
        </w:rPr>
        <w:drawing>
          <wp:inline distT="0" distB="0" distL="0" distR="0" wp14:anchorId="5A0162B7" wp14:editId="58F33D25">
            <wp:extent cx="5731510" cy="3819525"/>
            <wp:effectExtent l="0" t="0" r="2540" b="9525"/>
            <wp:docPr id="1421379802"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ed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inline>
        </w:drawing>
      </w:r>
    </w:p>
    <w:p w14:paraId="2D9ED22D" w14:textId="7D526F16" w:rsidR="002A2CA3" w:rsidRPr="002A2CA3" w:rsidRDefault="002A2CA3" w:rsidP="002A2CA3">
      <w:pPr>
        <w:pStyle w:val="Caption"/>
      </w:pPr>
      <w:r>
        <w:t xml:space="preserve">Figure </w:t>
      </w:r>
      <w:r>
        <w:fldChar w:fldCharType="begin"/>
      </w:r>
      <w:r>
        <w:instrText xml:space="preserve"> SEQ Figure \* ARABIC </w:instrText>
      </w:r>
      <w:r>
        <w:fldChar w:fldCharType="separate"/>
      </w:r>
      <w:r w:rsidR="00FB037D">
        <w:rPr>
          <w:noProof/>
        </w:rPr>
        <w:t>18</w:t>
      </w:r>
      <w:r>
        <w:fldChar w:fldCharType="end"/>
      </w:r>
      <w:r>
        <w:t xml:space="preserve">: Taken from </w:t>
      </w:r>
      <w:r w:rsidRPr="001125EF">
        <w:t>https://www.ruralsprout.com/calcium-deficiency-plants/</w:t>
      </w:r>
    </w:p>
    <w:p w14:paraId="75931AA1" w14:textId="77777777" w:rsidR="00E621FA" w:rsidRDefault="00E621FA" w:rsidP="00E621FA">
      <w:pPr>
        <w:pStyle w:val="Caption"/>
      </w:pPr>
    </w:p>
    <w:p w14:paraId="613DBCF1" w14:textId="246C9B6B" w:rsidR="00E621FA" w:rsidRPr="00E621FA" w:rsidRDefault="00E621FA" w:rsidP="00E621FA">
      <w:pPr>
        <w:pStyle w:val="Caption"/>
      </w:pPr>
      <w:r>
        <w:rPr>
          <w:lang w:val="en-US"/>
        </w:rPr>
        <w:br w:type="page"/>
      </w:r>
    </w:p>
    <w:p w14:paraId="5DD24CB1" w14:textId="36193BF9" w:rsidR="00E621FA" w:rsidRPr="0041235E" w:rsidRDefault="00E621FA" w:rsidP="0041235E">
      <w:pPr>
        <w:pStyle w:val="Heading3"/>
        <w:rPr>
          <w:b/>
          <w:bCs/>
          <w:lang w:val="en-US"/>
        </w:rPr>
      </w:pPr>
      <w:bookmarkStart w:id="7" w:name="_Sulfur_(S)_Deficiency"/>
      <w:bookmarkEnd w:id="7"/>
      <w:r w:rsidRPr="0041235E">
        <w:rPr>
          <w:b/>
          <w:bCs/>
          <w:lang w:val="en-US"/>
        </w:rPr>
        <w:lastRenderedPageBreak/>
        <w:t xml:space="preserve">Sulfur </w:t>
      </w:r>
      <w:r w:rsidR="0041235E" w:rsidRPr="0041235E">
        <w:rPr>
          <w:b/>
          <w:bCs/>
          <w:lang w:val="en-US"/>
        </w:rPr>
        <w:t xml:space="preserve">(S) </w:t>
      </w:r>
      <w:r w:rsidRPr="0041235E">
        <w:rPr>
          <w:b/>
          <w:bCs/>
          <w:lang w:val="en-US"/>
        </w:rPr>
        <w:t>Deficiency</w:t>
      </w:r>
    </w:p>
    <w:p w14:paraId="60E8F211" w14:textId="77777777" w:rsidR="00FD719E" w:rsidRDefault="00E621FA">
      <w:r>
        <w:t xml:space="preserve">Uniform chlorosis first appearing on new leaves. </w:t>
      </w:r>
    </w:p>
    <w:p w14:paraId="357651A3" w14:textId="77777777" w:rsidR="00FD719E" w:rsidRDefault="00FD719E" w:rsidP="00FD719E">
      <w:pPr>
        <w:rPr>
          <w:lang w:val="en-US"/>
        </w:rPr>
      </w:pPr>
      <w:r w:rsidRPr="00FD719E">
        <w:rPr>
          <w:lang w:val="en-US"/>
        </w:rPr>
        <w:t xml:space="preserve">Sulfur deficiency results in </w:t>
      </w:r>
      <w:r w:rsidRPr="00527C7C">
        <w:rPr>
          <w:b/>
          <w:bCs/>
          <w:lang w:val="en-US"/>
        </w:rPr>
        <w:t>yellowing of the upper, younger leaves</w:t>
      </w:r>
      <w:r w:rsidRPr="00FD719E">
        <w:rPr>
          <w:lang w:val="en-US"/>
        </w:rPr>
        <w:t>. Leaf veins may appear lighter in color than the surrounding areas of the leaf.</w:t>
      </w:r>
      <w:r>
        <w:rPr>
          <w:lang w:val="en-US"/>
        </w:rPr>
        <w:t xml:space="preserve"> </w:t>
      </w:r>
      <w:r w:rsidRPr="00FD719E">
        <w:rPr>
          <w:lang w:val="en-US"/>
        </w:rPr>
        <w:t>The visual symptoms of a sulfur deficiency are very similar to the chlorosis found in nitrogen deficiency, which can make diagnosis a bit tricky.</w:t>
      </w:r>
      <w:r>
        <w:rPr>
          <w:lang w:val="en-US"/>
        </w:rPr>
        <w:t xml:space="preserve"> </w:t>
      </w:r>
      <w:r w:rsidRPr="00FD719E">
        <w:rPr>
          <w:lang w:val="en-US"/>
        </w:rPr>
        <w:t>To decipher between the two, take note of where the discoloration is occurring.</w:t>
      </w:r>
    </w:p>
    <w:p w14:paraId="41F8F8B7" w14:textId="77D36093" w:rsidR="00FD719E" w:rsidRDefault="00FD719E" w:rsidP="00FD719E">
      <w:pPr>
        <w:rPr>
          <w:lang w:val="en-US"/>
        </w:rPr>
      </w:pPr>
      <w:r>
        <w:rPr>
          <w:noProof/>
        </w:rPr>
        <w:drawing>
          <wp:inline distT="0" distB="0" distL="0" distR="0" wp14:anchorId="3B275757" wp14:editId="15AEBDFE">
            <wp:extent cx="4764749" cy="2190750"/>
            <wp:effectExtent l="0" t="0" r="0" b="0"/>
            <wp:docPr id="1218595778" name="Picture 17" descr="Sulfur For Plants: Deficiency, Toxicity, Sources, &amp;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lfur For Plants: Deficiency, Toxicity, Sources, &amp; Mo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7491" cy="2192011"/>
                    </a:xfrm>
                    <a:prstGeom prst="rect">
                      <a:avLst/>
                    </a:prstGeom>
                    <a:noFill/>
                    <a:ln>
                      <a:noFill/>
                    </a:ln>
                  </pic:spPr>
                </pic:pic>
              </a:graphicData>
            </a:graphic>
          </wp:inline>
        </w:drawing>
      </w:r>
    </w:p>
    <w:p w14:paraId="076CB2E6" w14:textId="77777777" w:rsidR="00FD719E" w:rsidRDefault="00FD719E" w:rsidP="00FD719E">
      <w:pPr>
        <w:rPr>
          <w:lang w:val="en-US"/>
        </w:rPr>
      </w:pPr>
      <w:r>
        <w:rPr>
          <w:lang w:val="en-US"/>
        </w:rPr>
        <w:t xml:space="preserve">Reference: </w:t>
      </w:r>
      <w:hyperlink r:id="rId41" w:history="1">
        <w:r w:rsidRPr="00FD719E">
          <w:rPr>
            <w:rStyle w:val="Hyperlink"/>
            <w:lang w:val="en-US"/>
          </w:rPr>
          <w:t>sulfur deficiency</w:t>
        </w:r>
      </w:hyperlink>
    </w:p>
    <w:p w14:paraId="5E0C5D4D" w14:textId="77777777" w:rsidR="00FD719E" w:rsidRDefault="00FD719E" w:rsidP="00FD719E">
      <w:pPr>
        <w:rPr>
          <w:lang w:val="en-US"/>
        </w:rPr>
      </w:pPr>
    </w:p>
    <w:p w14:paraId="7EF21A6A" w14:textId="77777777" w:rsidR="00FD719E" w:rsidRDefault="00FD719E" w:rsidP="00FD719E">
      <w:pPr>
        <w:keepNext/>
      </w:pPr>
      <w:r>
        <w:rPr>
          <w:noProof/>
        </w:rPr>
        <w:drawing>
          <wp:inline distT="0" distB="0" distL="0" distR="0" wp14:anchorId="5949695F" wp14:editId="5E6F737C">
            <wp:extent cx="4213860" cy="3009900"/>
            <wp:effectExtent l="0" t="0" r="0" b="0"/>
            <wp:docPr id="1112094805" name="Picture 18" descr="Potato Sulfur Deficienc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otato Sulfur Deficiency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9461" cy="3013901"/>
                    </a:xfrm>
                    <a:prstGeom prst="rect">
                      <a:avLst/>
                    </a:prstGeom>
                    <a:noFill/>
                    <a:ln>
                      <a:noFill/>
                    </a:ln>
                  </pic:spPr>
                </pic:pic>
              </a:graphicData>
            </a:graphic>
          </wp:inline>
        </w:drawing>
      </w:r>
    </w:p>
    <w:p w14:paraId="28EC5310" w14:textId="1F5508E4" w:rsidR="00FD719E" w:rsidRDefault="00FD719E" w:rsidP="00FD719E">
      <w:pPr>
        <w:pStyle w:val="Caption"/>
      </w:pPr>
      <w:r>
        <w:t xml:space="preserve">Figure </w:t>
      </w:r>
      <w:r>
        <w:fldChar w:fldCharType="begin"/>
      </w:r>
      <w:r>
        <w:instrText xml:space="preserve"> SEQ Figure \* ARABIC </w:instrText>
      </w:r>
      <w:r>
        <w:fldChar w:fldCharType="separate"/>
      </w:r>
      <w:r w:rsidR="00FB037D">
        <w:rPr>
          <w:noProof/>
        </w:rPr>
        <w:t>19</w:t>
      </w:r>
      <w:r>
        <w:fldChar w:fldCharType="end"/>
      </w:r>
      <w:r>
        <w:t xml:space="preserve">: </w:t>
      </w:r>
      <w:r w:rsidRPr="003752CC">
        <w:t>Sulfur Deficiency: Pale yellow leaves that are often smaller than normal</w:t>
      </w:r>
    </w:p>
    <w:p w14:paraId="4DDE0234" w14:textId="37FD7369" w:rsidR="00FD719E" w:rsidRPr="00FD719E" w:rsidRDefault="00FD719E" w:rsidP="00FD719E">
      <w:r>
        <w:t xml:space="preserve">Reference: </w:t>
      </w:r>
      <w:hyperlink r:id="rId43" w:history="1">
        <w:r w:rsidRPr="00FD719E">
          <w:rPr>
            <w:rStyle w:val="Hyperlink"/>
          </w:rPr>
          <w:t>sulfur deficiency in potatoes</w:t>
        </w:r>
      </w:hyperlink>
    </w:p>
    <w:p w14:paraId="6D7B81B9" w14:textId="77777777" w:rsidR="005A4C47" w:rsidRDefault="005A4C47" w:rsidP="00FD719E">
      <w:pPr>
        <w:rPr>
          <w:b/>
          <w:bCs/>
          <w:u w:val="single"/>
          <w:lang w:val="en-US"/>
        </w:rPr>
      </w:pPr>
    </w:p>
    <w:p w14:paraId="7B4D7123" w14:textId="701BA5AA" w:rsidR="005A4C47" w:rsidRPr="0041235E" w:rsidRDefault="005A4C47" w:rsidP="0041235E">
      <w:pPr>
        <w:pStyle w:val="Heading3"/>
        <w:rPr>
          <w:b/>
          <w:bCs/>
          <w:lang w:val="en-US"/>
        </w:rPr>
      </w:pPr>
      <w:bookmarkStart w:id="8" w:name="_Iron_(Fe)_Deficiency"/>
      <w:bookmarkEnd w:id="8"/>
      <w:r w:rsidRPr="0041235E">
        <w:rPr>
          <w:b/>
          <w:bCs/>
          <w:lang w:val="en-US"/>
        </w:rPr>
        <w:lastRenderedPageBreak/>
        <w:t xml:space="preserve">Iron </w:t>
      </w:r>
      <w:r w:rsidR="0041235E" w:rsidRPr="0041235E">
        <w:rPr>
          <w:b/>
          <w:bCs/>
          <w:lang w:val="en-US"/>
        </w:rPr>
        <w:t xml:space="preserve">(Fe) </w:t>
      </w:r>
      <w:r w:rsidRPr="0041235E">
        <w:rPr>
          <w:b/>
          <w:bCs/>
          <w:lang w:val="en-US"/>
        </w:rPr>
        <w:t>Deficiency</w:t>
      </w:r>
    </w:p>
    <w:p w14:paraId="395EC974" w14:textId="77777777" w:rsidR="005A4C47" w:rsidRDefault="005A4C47" w:rsidP="00FD719E">
      <w:r>
        <w:t>Interveinal chlorosis of new leaves followed by complete chlorosis and or bleaching of new leaves.</w:t>
      </w:r>
    </w:p>
    <w:p w14:paraId="0AAF86F8" w14:textId="5E150CC5" w:rsidR="005A4C47" w:rsidRPr="005A4C47" w:rsidRDefault="005A4C47" w:rsidP="005A4C47">
      <w:pPr>
        <w:rPr>
          <w:lang w:val="en-US"/>
        </w:rPr>
      </w:pPr>
      <w:r w:rsidRPr="005A4C47">
        <w:rPr>
          <w:lang w:val="en-US"/>
        </w:rPr>
        <w:t xml:space="preserve">Iron deficiency in broadleaves causes young foliage to be </w:t>
      </w:r>
      <w:r w:rsidRPr="003022C7">
        <w:rPr>
          <w:b/>
          <w:bCs/>
          <w:lang w:val="en-US"/>
        </w:rPr>
        <w:t>bleached, chlorotic, or pale between distinctly green veins</w:t>
      </w:r>
      <w:r w:rsidRPr="005A4C47">
        <w:rPr>
          <w:lang w:val="en-US"/>
        </w:rPr>
        <w:t xml:space="preserve">. Fading appears first around leaf margins, then spreads inward until </w:t>
      </w:r>
      <w:r w:rsidRPr="003022C7">
        <w:rPr>
          <w:b/>
          <w:bCs/>
          <w:lang w:val="en-US"/>
        </w:rPr>
        <w:t>only the veins are green on younger foliage</w:t>
      </w:r>
      <w:r w:rsidRPr="005A4C47">
        <w:rPr>
          <w:lang w:val="en-US"/>
        </w:rPr>
        <w:t>. When severe, young leaves remain undersized, turn almost white, and develop black or brown spots, margins, and tips. Twigs may die</w:t>
      </w:r>
      <w:r>
        <w:rPr>
          <w:lang w:val="en-US"/>
        </w:rPr>
        <w:t>-</w:t>
      </w:r>
      <w:r w:rsidRPr="005A4C47">
        <w:rPr>
          <w:lang w:val="en-US"/>
        </w:rPr>
        <w:t>back and leaves may drop prematurely.</w:t>
      </w:r>
    </w:p>
    <w:p w14:paraId="05FE8ECD" w14:textId="77777777" w:rsidR="005A4C47" w:rsidRDefault="005A4C47" w:rsidP="005A4C47">
      <w:pPr>
        <w:rPr>
          <w:lang w:val="en-US"/>
        </w:rPr>
      </w:pPr>
      <w:r w:rsidRPr="005A4C47">
        <w:rPr>
          <w:lang w:val="en-US"/>
        </w:rPr>
        <w:t>In iron-deficient conifers, newer needles are commonly undersized, and the upper canopy becomes chlorotic while older, lower canopy foliage remains green. In iron-deficient palms, new leaves typically are uniformly yellow.</w:t>
      </w:r>
    </w:p>
    <w:p w14:paraId="715D630D" w14:textId="77777777" w:rsidR="005A4C47" w:rsidRDefault="005A4C47" w:rsidP="005A4C47">
      <w:pPr>
        <w:rPr>
          <w:lang w:val="en-US"/>
        </w:rPr>
      </w:pPr>
      <w:r>
        <w:rPr>
          <w:lang w:val="en-US"/>
        </w:rPr>
        <w:t xml:space="preserve">Reference: </w:t>
      </w:r>
      <w:hyperlink r:id="rId44" w:history="1">
        <w:r w:rsidRPr="005A4C47">
          <w:rPr>
            <w:rStyle w:val="Hyperlink"/>
            <w:lang w:val="en-US"/>
          </w:rPr>
          <w:t>iron deficiency</w:t>
        </w:r>
      </w:hyperlink>
    </w:p>
    <w:p w14:paraId="51A1B2BD" w14:textId="77777777" w:rsidR="005A4C47" w:rsidRDefault="005A4C47" w:rsidP="005A4C47">
      <w:pPr>
        <w:keepNext/>
      </w:pPr>
      <w:r>
        <w:rPr>
          <w:noProof/>
        </w:rPr>
        <w:drawing>
          <wp:inline distT="0" distB="0" distL="0" distR="0" wp14:anchorId="5CC2496D" wp14:editId="0E4724FE">
            <wp:extent cx="2365056" cy="1569808"/>
            <wp:effectExtent l="0" t="0" r="0" b="0"/>
            <wp:docPr id="1486275627" name="Picture 20" descr="Severe iron deficiency yellows leaves except for distinctly green ve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vere iron deficiency yellows leaves except for distinctly green vein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2026" cy="1581072"/>
                    </a:xfrm>
                    <a:prstGeom prst="rect">
                      <a:avLst/>
                    </a:prstGeom>
                    <a:noFill/>
                    <a:ln>
                      <a:noFill/>
                    </a:ln>
                  </pic:spPr>
                </pic:pic>
              </a:graphicData>
            </a:graphic>
          </wp:inline>
        </w:drawing>
      </w:r>
    </w:p>
    <w:p w14:paraId="4352CFE8" w14:textId="7C665001" w:rsidR="005A4C47" w:rsidRDefault="005A4C47" w:rsidP="005A4C47">
      <w:pPr>
        <w:pStyle w:val="Caption"/>
      </w:pPr>
      <w:r>
        <w:t xml:space="preserve">Figure </w:t>
      </w:r>
      <w:r>
        <w:fldChar w:fldCharType="begin"/>
      </w:r>
      <w:r>
        <w:instrText xml:space="preserve"> SEQ Figure \* ARABIC </w:instrText>
      </w:r>
      <w:r>
        <w:fldChar w:fldCharType="separate"/>
      </w:r>
      <w:r w:rsidR="00FB037D">
        <w:rPr>
          <w:noProof/>
        </w:rPr>
        <w:t>20</w:t>
      </w:r>
      <w:r>
        <w:fldChar w:fldCharType="end"/>
      </w:r>
      <w:r>
        <w:t xml:space="preserve">: </w:t>
      </w:r>
      <w:r w:rsidRPr="00BD22A6">
        <w:t>Yellowing between veins indicates iron or manganese deficiency.</w:t>
      </w:r>
    </w:p>
    <w:p w14:paraId="1E99FE12" w14:textId="77777777" w:rsidR="005A4C47" w:rsidRDefault="005A4C47" w:rsidP="005A4C47">
      <w:pPr>
        <w:keepNext/>
      </w:pPr>
      <w:r>
        <w:rPr>
          <w:noProof/>
        </w:rPr>
        <w:drawing>
          <wp:inline distT="0" distB="0" distL="0" distR="0" wp14:anchorId="38E81B03" wp14:editId="09EEEA32">
            <wp:extent cx="2468245" cy="1485265"/>
            <wp:effectExtent l="0" t="0" r="8255" b="635"/>
            <wp:docPr id="1393254678" name="Picture 21" descr="Severe iron deficiency yellows leaves except for distinctly green ve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54678" name="Picture 21" descr="Severe iron deficiency yellows leaves except for distinctly green vein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8245" cy="1485265"/>
                    </a:xfrm>
                    <a:prstGeom prst="rect">
                      <a:avLst/>
                    </a:prstGeom>
                    <a:noFill/>
                    <a:ln>
                      <a:noFill/>
                    </a:ln>
                  </pic:spPr>
                </pic:pic>
              </a:graphicData>
            </a:graphic>
          </wp:inline>
        </w:drawing>
      </w:r>
    </w:p>
    <w:p w14:paraId="393003D2" w14:textId="7B7ACA88" w:rsidR="005A4C47" w:rsidRPr="005A4C47" w:rsidRDefault="005A4C47" w:rsidP="005A4C47">
      <w:pPr>
        <w:pStyle w:val="Caption"/>
      </w:pPr>
      <w:r>
        <w:t xml:space="preserve">Figure </w:t>
      </w:r>
      <w:r>
        <w:fldChar w:fldCharType="begin"/>
      </w:r>
      <w:r>
        <w:instrText xml:space="preserve"> SEQ Figure \* ARABIC </w:instrText>
      </w:r>
      <w:r>
        <w:fldChar w:fldCharType="separate"/>
      </w:r>
      <w:r w:rsidR="00FB037D">
        <w:rPr>
          <w:noProof/>
        </w:rPr>
        <w:t>21</w:t>
      </w:r>
      <w:r>
        <w:fldChar w:fldCharType="end"/>
      </w:r>
      <w:r>
        <w:t xml:space="preserve">: </w:t>
      </w:r>
      <w:r w:rsidRPr="00593C99">
        <w:t>Severe iron deficiency yellows leaves except for distinctly green veins.</w:t>
      </w:r>
    </w:p>
    <w:p w14:paraId="60444842" w14:textId="77777777" w:rsidR="005A4C47" w:rsidRDefault="005A4C47" w:rsidP="005A4C47">
      <w:pPr>
        <w:keepNext/>
      </w:pPr>
      <w:r>
        <w:rPr>
          <w:noProof/>
        </w:rPr>
        <w:drawing>
          <wp:inline distT="0" distB="0" distL="0" distR="0" wp14:anchorId="501468E6" wp14:editId="2E067411">
            <wp:extent cx="2468245" cy="1638300"/>
            <wp:effectExtent l="0" t="0" r="8255" b="0"/>
            <wp:docPr id="884376037" name="Picture 22" descr="Sweetgum with iron deficiency (left) compared to a healthy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weetgum with iron deficiency (left) compared to a healthy lea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8245" cy="1638300"/>
                    </a:xfrm>
                    <a:prstGeom prst="rect">
                      <a:avLst/>
                    </a:prstGeom>
                    <a:noFill/>
                    <a:ln>
                      <a:noFill/>
                    </a:ln>
                  </pic:spPr>
                </pic:pic>
              </a:graphicData>
            </a:graphic>
          </wp:inline>
        </w:drawing>
      </w:r>
    </w:p>
    <w:p w14:paraId="3694F8C6" w14:textId="5DAC0B68" w:rsidR="005A4C47" w:rsidRDefault="005A4C47" w:rsidP="005A4C47">
      <w:pPr>
        <w:pStyle w:val="Caption"/>
      </w:pPr>
      <w:r>
        <w:t xml:space="preserve">Figure </w:t>
      </w:r>
      <w:r>
        <w:fldChar w:fldCharType="begin"/>
      </w:r>
      <w:r>
        <w:instrText xml:space="preserve"> SEQ Figure \* ARABIC </w:instrText>
      </w:r>
      <w:r>
        <w:fldChar w:fldCharType="separate"/>
      </w:r>
      <w:r w:rsidR="00FB037D">
        <w:rPr>
          <w:noProof/>
        </w:rPr>
        <w:t>22</w:t>
      </w:r>
      <w:r>
        <w:fldChar w:fldCharType="end"/>
      </w:r>
      <w:r>
        <w:t xml:space="preserve">: </w:t>
      </w:r>
      <w:r w:rsidRPr="00AB1775">
        <w:t>Sweetgum with iron deficiency (left) compared to a healthy leaf.</w:t>
      </w:r>
    </w:p>
    <w:p w14:paraId="41EE217C" w14:textId="77777777" w:rsidR="005A4C47" w:rsidRDefault="005A4C47" w:rsidP="005A4C47">
      <w:pPr>
        <w:keepNext/>
      </w:pPr>
      <w:r>
        <w:rPr>
          <w:noProof/>
        </w:rPr>
        <w:lastRenderedPageBreak/>
        <w:drawing>
          <wp:inline distT="0" distB="0" distL="0" distR="0" wp14:anchorId="19EC205C" wp14:editId="5D2C570C">
            <wp:extent cx="2468245" cy="1638300"/>
            <wp:effectExtent l="0" t="0" r="8255" b="0"/>
            <wp:docPr id="613571276" name="Picture 23" descr="Iron deficiency in younger leaves of to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ron deficiency in younger leaves of toy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8245" cy="1638300"/>
                    </a:xfrm>
                    <a:prstGeom prst="rect">
                      <a:avLst/>
                    </a:prstGeom>
                    <a:noFill/>
                    <a:ln>
                      <a:noFill/>
                    </a:ln>
                  </pic:spPr>
                </pic:pic>
              </a:graphicData>
            </a:graphic>
          </wp:inline>
        </w:drawing>
      </w:r>
    </w:p>
    <w:p w14:paraId="67876F7B" w14:textId="5E8A4FD2" w:rsidR="005A4C47" w:rsidRDefault="005A4C47" w:rsidP="005A4C47">
      <w:pPr>
        <w:pStyle w:val="Caption"/>
      </w:pPr>
      <w:r>
        <w:t xml:space="preserve">Figure </w:t>
      </w:r>
      <w:r>
        <w:fldChar w:fldCharType="begin"/>
      </w:r>
      <w:r>
        <w:instrText xml:space="preserve"> SEQ Figure \* ARABIC </w:instrText>
      </w:r>
      <w:r>
        <w:fldChar w:fldCharType="separate"/>
      </w:r>
      <w:r w:rsidR="00FB037D">
        <w:rPr>
          <w:noProof/>
        </w:rPr>
        <w:t>23</w:t>
      </w:r>
      <w:r>
        <w:fldChar w:fldCharType="end"/>
      </w:r>
      <w:r>
        <w:t xml:space="preserve">: </w:t>
      </w:r>
      <w:r w:rsidRPr="00A1665E">
        <w:t>Iron deficiency in younger leaves of toyon.</w:t>
      </w:r>
    </w:p>
    <w:p w14:paraId="0EA7A446" w14:textId="77777777" w:rsidR="005A4C47" w:rsidRDefault="005A4C47" w:rsidP="005A4C47">
      <w:pPr>
        <w:keepNext/>
      </w:pPr>
      <w:r>
        <w:rPr>
          <w:noProof/>
        </w:rPr>
        <w:drawing>
          <wp:inline distT="0" distB="0" distL="0" distR="0" wp14:anchorId="67850B59" wp14:editId="6267F3FD">
            <wp:extent cx="2468245" cy="2447290"/>
            <wp:effectExtent l="0" t="0" r="8255" b="0"/>
            <wp:docPr id="1915214142" name="Picture 24" descr="Premature leaf drop and twig dieback due to severe iron deficiency from adverse soil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emature leaf drop and twig dieback due to severe iron deficiency from adverse soil condit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8245" cy="2447290"/>
                    </a:xfrm>
                    <a:prstGeom prst="rect">
                      <a:avLst/>
                    </a:prstGeom>
                    <a:noFill/>
                    <a:ln>
                      <a:noFill/>
                    </a:ln>
                  </pic:spPr>
                </pic:pic>
              </a:graphicData>
            </a:graphic>
          </wp:inline>
        </w:drawing>
      </w:r>
    </w:p>
    <w:p w14:paraId="3B84AC30" w14:textId="12F9C6DF" w:rsidR="005A4C47" w:rsidRPr="005A4C47" w:rsidRDefault="005A4C47" w:rsidP="005A4C47">
      <w:pPr>
        <w:pStyle w:val="Caption"/>
      </w:pPr>
      <w:r>
        <w:t xml:space="preserve">Figure </w:t>
      </w:r>
      <w:r>
        <w:fldChar w:fldCharType="begin"/>
      </w:r>
      <w:r>
        <w:instrText xml:space="preserve"> SEQ Figure \* ARABIC </w:instrText>
      </w:r>
      <w:r>
        <w:fldChar w:fldCharType="separate"/>
      </w:r>
      <w:r w:rsidR="00FB037D">
        <w:rPr>
          <w:noProof/>
        </w:rPr>
        <w:t>24</w:t>
      </w:r>
      <w:r>
        <w:fldChar w:fldCharType="end"/>
      </w:r>
      <w:r>
        <w:t xml:space="preserve">: </w:t>
      </w:r>
      <w:r w:rsidRPr="0012454C">
        <w:t>Premature leaf drop and twig dieback due to severe iron deficiency from adverse soil conditions.</w:t>
      </w:r>
    </w:p>
    <w:p w14:paraId="4A2C8C99" w14:textId="71DCE29A" w:rsidR="00E621FA" w:rsidRDefault="00E621FA" w:rsidP="005A4C47">
      <w:pPr>
        <w:rPr>
          <w:b/>
          <w:bCs/>
          <w:u w:val="single"/>
          <w:lang w:val="en-US"/>
        </w:rPr>
      </w:pPr>
      <w:r>
        <w:rPr>
          <w:b/>
          <w:bCs/>
          <w:u w:val="single"/>
          <w:lang w:val="en-US"/>
        </w:rPr>
        <w:br w:type="page"/>
      </w:r>
    </w:p>
    <w:p w14:paraId="0E34E352" w14:textId="47AB5A6F" w:rsidR="005A4C47" w:rsidRPr="0041235E" w:rsidRDefault="005A4C47" w:rsidP="0041235E">
      <w:pPr>
        <w:pStyle w:val="Heading3"/>
        <w:rPr>
          <w:b/>
          <w:bCs/>
          <w:lang w:val="en-US"/>
        </w:rPr>
      </w:pPr>
      <w:bookmarkStart w:id="9" w:name="_Zinc_(Zn)_Deficiency"/>
      <w:bookmarkEnd w:id="9"/>
      <w:r w:rsidRPr="0041235E">
        <w:rPr>
          <w:b/>
          <w:bCs/>
          <w:lang w:val="en-US"/>
        </w:rPr>
        <w:lastRenderedPageBreak/>
        <w:t xml:space="preserve">Zinc </w:t>
      </w:r>
      <w:r w:rsidR="0041235E" w:rsidRPr="0041235E">
        <w:rPr>
          <w:b/>
          <w:bCs/>
          <w:lang w:val="en-US"/>
        </w:rPr>
        <w:t xml:space="preserve">(Zn) </w:t>
      </w:r>
      <w:r w:rsidRPr="0041235E">
        <w:rPr>
          <w:b/>
          <w:bCs/>
          <w:lang w:val="en-US"/>
        </w:rPr>
        <w:t>Deficiency</w:t>
      </w:r>
    </w:p>
    <w:p w14:paraId="17E7B6BB" w14:textId="77777777" w:rsidR="005A4C47" w:rsidRDefault="005A4C47">
      <w:r>
        <w:t xml:space="preserve">Interveinal chlorosis of new leaves with some green next to veins. Short internodes and small leaves. </w:t>
      </w:r>
      <w:r w:rsidRPr="003022C7">
        <w:rPr>
          <w:b/>
          <w:bCs/>
        </w:rPr>
        <w:t>Rosetting or whirling of leaves</w:t>
      </w:r>
      <w:r>
        <w:t>.</w:t>
      </w:r>
    </w:p>
    <w:p w14:paraId="6E26D621" w14:textId="77777777" w:rsidR="00086C93" w:rsidRDefault="002C1FB6" w:rsidP="002C1FB6">
      <w:pPr>
        <w:rPr>
          <w:lang w:val="en-US"/>
        </w:rPr>
      </w:pPr>
      <w:r w:rsidRPr="002C1FB6">
        <w:rPr>
          <w:lang w:val="en-US"/>
        </w:rPr>
        <w:t xml:space="preserve">In broadleaves mildly deficient in zinc, </w:t>
      </w:r>
      <w:r w:rsidRPr="003022C7">
        <w:rPr>
          <w:b/>
          <w:bCs/>
          <w:lang w:val="en-US"/>
        </w:rPr>
        <w:t>leaves are uniformly yellowish or pale between the veins and may develop dead spots</w:t>
      </w:r>
      <w:r w:rsidRPr="002C1FB6">
        <w:rPr>
          <w:lang w:val="en-US"/>
        </w:rPr>
        <w:t>. Symptoms are usually most apparent on new foliage in the spring. Severely deficient plants bloom and leaf out late, sometimes several weeks later than normal. When buds open, leaves are atypically pointed, narrow, undersized, and yellowish. Internodes are often shortened, resulting in tufts of leaves (</w:t>
      </w:r>
      <w:r w:rsidRPr="003022C7">
        <w:rPr>
          <w:b/>
          <w:bCs/>
          <w:lang w:val="en-US"/>
        </w:rPr>
        <w:t>rosettes, or witches’ brooms</w:t>
      </w:r>
      <w:r w:rsidRPr="002C1FB6">
        <w:rPr>
          <w:lang w:val="en-US"/>
        </w:rPr>
        <w:t>). Older leaves may drop prematurely. Symptoms of zinc deficiency commonly resemble those of iron deficiency, manganese deficiency, or herbicide phytotoxicity from exposure to glyphosate or preemergence herbicides.</w:t>
      </w:r>
      <w:r w:rsidR="0041235E">
        <w:rPr>
          <w:lang w:val="en-US"/>
        </w:rPr>
        <w:t xml:space="preserve"> </w:t>
      </w:r>
    </w:p>
    <w:p w14:paraId="3C5181C3" w14:textId="030EE9AA" w:rsidR="002C1FB6" w:rsidRDefault="002C1FB6" w:rsidP="002C1FB6">
      <w:pPr>
        <w:rPr>
          <w:lang w:val="en-US"/>
        </w:rPr>
      </w:pPr>
      <w:r w:rsidRPr="002C1FB6">
        <w:rPr>
          <w:lang w:val="en-US"/>
        </w:rPr>
        <w:t>Zinc-deficient conifers have undersized, yellowish needles that may drop prematurely. When plants are severely affected, branches are undersized and may die</w:t>
      </w:r>
      <w:r>
        <w:rPr>
          <w:lang w:val="en-US"/>
        </w:rPr>
        <w:t>-</w:t>
      </w:r>
      <w:r w:rsidRPr="002C1FB6">
        <w:rPr>
          <w:lang w:val="en-US"/>
        </w:rPr>
        <w:t>back.</w:t>
      </w:r>
    </w:p>
    <w:p w14:paraId="28DBBD0A" w14:textId="2D8EADBD" w:rsidR="0041235E" w:rsidRDefault="002C1FB6" w:rsidP="002C1FB6">
      <w:pPr>
        <w:rPr>
          <w:lang w:val="en-US"/>
        </w:rPr>
      </w:pPr>
      <w:r>
        <w:rPr>
          <w:lang w:val="en-US"/>
        </w:rPr>
        <w:t xml:space="preserve">Reference:  </w:t>
      </w:r>
      <w:hyperlink r:id="rId50" w:history="1">
        <w:r w:rsidRPr="002C1FB6">
          <w:rPr>
            <w:rStyle w:val="Hyperlink"/>
            <w:lang w:val="en-US"/>
          </w:rPr>
          <w:t>zinc deficiency</w:t>
        </w:r>
      </w:hyperlink>
    </w:p>
    <w:p w14:paraId="746AF858" w14:textId="77777777" w:rsidR="002C1FB6" w:rsidRDefault="002C1FB6" w:rsidP="002C1FB6">
      <w:pPr>
        <w:keepNext/>
      </w:pPr>
      <w:r>
        <w:rPr>
          <w:noProof/>
        </w:rPr>
        <w:drawing>
          <wp:inline distT="0" distB="0" distL="0" distR="0" wp14:anchorId="147A32C9" wp14:editId="22BE7FEC">
            <wp:extent cx="2468245" cy="1511935"/>
            <wp:effectExtent l="0" t="0" r="8255" b="0"/>
            <wp:docPr id="610388027" name="Picture 25" descr="Zinc deficiency in citrus leaves, severe to mild (left to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Zinc deficiency in citrus leaves, severe to mild (left to righ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8245" cy="1511935"/>
                    </a:xfrm>
                    <a:prstGeom prst="rect">
                      <a:avLst/>
                    </a:prstGeom>
                    <a:noFill/>
                    <a:ln>
                      <a:noFill/>
                    </a:ln>
                  </pic:spPr>
                </pic:pic>
              </a:graphicData>
            </a:graphic>
          </wp:inline>
        </w:drawing>
      </w:r>
    </w:p>
    <w:p w14:paraId="46C64313" w14:textId="3F3BD441" w:rsidR="002C1FB6" w:rsidRDefault="002C1FB6" w:rsidP="002C1FB6">
      <w:pPr>
        <w:pStyle w:val="Caption"/>
      </w:pPr>
      <w:r>
        <w:t xml:space="preserve">Figure </w:t>
      </w:r>
      <w:r>
        <w:fldChar w:fldCharType="begin"/>
      </w:r>
      <w:r>
        <w:instrText xml:space="preserve"> SEQ Figure \* ARABIC </w:instrText>
      </w:r>
      <w:r>
        <w:fldChar w:fldCharType="separate"/>
      </w:r>
      <w:r w:rsidR="00FB037D">
        <w:rPr>
          <w:noProof/>
        </w:rPr>
        <w:t>25</w:t>
      </w:r>
      <w:r>
        <w:fldChar w:fldCharType="end"/>
      </w:r>
      <w:r>
        <w:t xml:space="preserve">: </w:t>
      </w:r>
      <w:r w:rsidRPr="00733D27">
        <w:t>Zinc deficiency in citrus leaves, severe to mild (left to right).</w:t>
      </w:r>
    </w:p>
    <w:p w14:paraId="347EC260" w14:textId="77777777" w:rsidR="002C1FB6" w:rsidRDefault="002C1FB6" w:rsidP="002C1FB6">
      <w:pPr>
        <w:keepNext/>
      </w:pPr>
      <w:r>
        <w:rPr>
          <w:noProof/>
        </w:rPr>
        <w:drawing>
          <wp:anchor distT="0" distB="0" distL="114300" distR="114300" simplePos="0" relativeHeight="251658240" behindDoc="0" locked="0" layoutInCell="1" allowOverlap="1" wp14:anchorId="13D930AF" wp14:editId="5F09B242">
            <wp:simplePos x="0" y="0"/>
            <wp:positionH relativeFrom="column">
              <wp:posOffset>0</wp:posOffset>
            </wp:positionH>
            <wp:positionV relativeFrom="paragraph">
              <wp:posOffset>2247</wp:posOffset>
            </wp:positionV>
            <wp:extent cx="2468245" cy="2124710"/>
            <wp:effectExtent l="0" t="0" r="8255" b="8890"/>
            <wp:wrapSquare wrapText="bothSides"/>
            <wp:docPr id="788818079" name="Picture 26" descr="Small, yellowish almond leaves in tufts due to zinc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mall, yellowish almond leaves in tufts due to zinc deficienc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8245" cy="2124710"/>
                    </a:xfrm>
                    <a:prstGeom prst="rect">
                      <a:avLst/>
                    </a:prstGeom>
                    <a:noFill/>
                    <a:ln>
                      <a:noFill/>
                    </a:ln>
                  </pic:spPr>
                </pic:pic>
              </a:graphicData>
            </a:graphic>
          </wp:anchor>
        </w:drawing>
      </w:r>
    </w:p>
    <w:p w14:paraId="330AF56E" w14:textId="27A297A2" w:rsidR="002C1FB6" w:rsidRDefault="002C1FB6" w:rsidP="002C1FB6">
      <w:pPr>
        <w:pStyle w:val="Caption"/>
      </w:pPr>
      <w:r>
        <w:t xml:space="preserve">Figure </w:t>
      </w:r>
      <w:r>
        <w:fldChar w:fldCharType="begin"/>
      </w:r>
      <w:r>
        <w:instrText xml:space="preserve"> SEQ Figure \* ARABIC </w:instrText>
      </w:r>
      <w:r>
        <w:fldChar w:fldCharType="separate"/>
      </w:r>
      <w:r w:rsidR="00FB037D">
        <w:rPr>
          <w:noProof/>
        </w:rPr>
        <w:t>26</w:t>
      </w:r>
      <w:r>
        <w:fldChar w:fldCharType="end"/>
      </w:r>
      <w:r>
        <w:t xml:space="preserve">: </w:t>
      </w:r>
      <w:r w:rsidRPr="00C472D1">
        <w:t>Small, yellowish almond leaves in tufts due to zinc deficiency.</w:t>
      </w:r>
    </w:p>
    <w:p w14:paraId="68978360" w14:textId="77777777" w:rsidR="00086C93" w:rsidRPr="00086C93" w:rsidRDefault="00086C93" w:rsidP="00086C93"/>
    <w:p w14:paraId="4EBB54BD" w14:textId="77777777" w:rsidR="002C1FB6" w:rsidRDefault="002C1FB6" w:rsidP="002C1FB6">
      <w:pPr>
        <w:keepNext/>
      </w:pPr>
      <w:r>
        <w:rPr>
          <w:noProof/>
        </w:rPr>
        <w:drawing>
          <wp:inline distT="0" distB="0" distL="0" distR="0" wp14:anchorId="7EC2F660" wp14:editId="3A7770E5">
            <wp:extent cx="2468245" cy="1469390"/>
            <wp:effectExtent l="0" t="0" r="8255" b="0"/>
            <wp:docPr id="1709673826" name="Picture 27" descr="Lateral buds developing slower than terminal buds and narrow, stiff leaves indicate zinc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ateral buds developing slower than terminal buds and narrow, stiff leaves indicate zinc deficienc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8245" cy="1469390"/>
                    </a:xfrm>
                    <a:prstGeom prst="rect">
                      <a:avLst/>
                    </a:prstGeom>
                    <a:noFill/>
                    <a:ln>
                      <a:noFill/>
                    </a:ln>
                  </pic:spPr>
                </pic:pic>
              </a:graphicData>
            </a:graphic>
          </wp:inline>
        </w:drawing>
      </w:r>
    </w:p>
    <w:p w14:paraId="5B4F4368" w14:textId="19E904A9" w:rsidR="002C1FB6" w:rsidRPr="002C1FB6" w:rsidRDefault="002C1FB6" w:rsidP="002C1FB6">
      <w:pPr>
        <w:pStyle w:val="Caption"/>
      </w:pPr>
      <w:r>
        <w:t xml:space="preserve">Figure </w:t>
      </w:r>
      <w:r>
        <w:fldChar w:fldCharType="begin"/>
      </w:r>
      <w:r>
        <w:instrText xml:space="preserve"> SEQ Figure \* ARABIC </w:instrText>
      </w:r>
      <w:r>
        <w:fldChar w:fldCharType="separate"/>
      </w:r>
      <w:r w:rsidR="00FB037D">
        <w:rPr>
          <w:noProof/>
        </w:rPr>
        <w:t>27</w:t>
      </w:r>
      <w:r>
        <w:fldChar w:fldCharType="end"/>
      </w:r>
      <w:r>
        <w:t xml:space="preserve">: </w:t>
      </w:r>
      <w:r w:rsidRPr="00F37482">
        <w:t>Lateral buds developing slower than terminal buds and narrow, stiff leaves indicate zinc deficiency.</w:t>
      </w:r>
    </w:p>
    <w:p w14:paraId="4CDF6F42" w14:textId="5F6302B0" w:rsidR="005A4C47" w:rsidRPr="005A4C47" w:rsidRDefault="005A4C47" w:rsidP="002C1FB6">
      <w:pPr>
        <w:rPr>
          <w:lang w:val="en-US"/>
        </w:rPr>
      </w:pPr>
      <w:r w:rsidRPr="005A4C47">
        <w:rPr>
          <w:lang w:val="en-US"/>
        </w:rPr>
        <w:br w:type="page"/>
      </w:r>
    </w:p>
    <w:p w14:paraId="3643C2B1" w14:textId="67CA49E0" w:rsidR="002C1FB6" w:rsidRPr="00C62F6C" w:rsidRDefault="002C1FB6" w:rsidP="00C62F6C">
      <w:pPr>
        <w:pStyle w:val="Heading3"/>
        <w:rPr>
          <w:b/>
          <w:bCs/>
          <w:lang w:val="en-US"/>
        </w:rPr>
      </w:pPr>
      <w:bookmarkStart w:id="10" w:name="_Manganese_(Mn)_Deficiency"/>
      <w:bookmarkEnd w:id="10"/>
      <w:r w:rsidRPr="00C62F6C">
        <w:rPr>
          <w:b/>
          <w:bCs/>
          <w:lang w:val="en-US"/>
        </w:rPr>
        <w:lastRenderedPageBreak/>
        <w:t>Manganese</w:t>
      </w:r>
      <w:r w:rsidR="00C62F6C" w:rsidRPr="00C62F6C">
        <w:rPr>
          <w:b/>
          <w:bCs/>
          <w:lang w:val="en-US"/>
        </w:rPr>
        <w:t xml:space="preserve"> (Mn)</w:t>
      </w:r>
      <w:r w:rsidRPr="00C62F6C">
        <w:rPr>
          <w:b/>
          <w:bCs/>
          <w:lang w:val="en-US"/>
        </w:rPr>
        <w:t xml:space="preserve"> Deficiency</w:t>
      </w:r>
    </w:p>
    <w:p w14:paraId="56A613DE" w14:textId="77777777" w:rsidR="002C1FB6" w:rsidRDefault="002C1FB6">
      <w:r w:rsidRPr="00250E05">
        <w:rPr>
          <w:b/>
          <w:bCs/>
        </w:rPr>
        <w:t>Interveinal chlorosis of new leaves with some green next to veins and later with grey or tan necrotic spots in chlorotic areas</w:t>
      </w:r>
      <w:r>
        <w:t>.</w:t>
      </w:r>
    </w:p>
    <w:p w14:paraId="3F7D73EE" w14:textId="17161C3D" w:rsidR="002C1FB6" w:rsidRPr="002C1FB6" w:rsidRDefault="002C1FB6" w:rsidP="002C1FB6">
      <w:pPr>
        <w:rPr>
          <w:lang w:val="en-US"/>
        </w:rPr>
      </w:pPr>
      <w:r w:rsidRPr="002C1FB6">
        <w:rPr>
          <w:lang w:val="en-US"/>
        </w:rPr>
        <w:t>In manganese-deficient palms new leaves are uniformly chlorotic with necrotic streaks. Younger leaves remain smaller than older fronds. As manganese deficiency worsens, emerging new leaves and older leaves become distorted, necrotic, and withered, giving palm canopies a scorched, shriveled, undersized appearance.</w:t>
      </w:r>
    </w:p>
    <w:p w14:paraId="72D384DC" w14:textId="46460D27" w:rsidR="002C1FB6" w:rsidRPr="002C1FB6" w:rsidRDefault="002C1FB6" w:rsidP="002C1FB6">
      <w:pPr>
        <w:rPr>
          <w:lang w:val="en-US"/>
        </w:rPr>
      </w:pPr>
      <w:r w:rsidRPr="002C1FB6">
        <w:rPr>
          <w:lang w:val="en-US"/>
        </w:rPr>
        <w:t>Manganese deficiency in broadleaves causes new leaves to be yellow to whitish with relatively wide, green areas along the veins. On severely affected leaves, brown dead spots develop between veins. Leaf margins may become crinkled, curled, or wavy, and shoot growth can be reduced.</w:t>
      </w:r>
    </w:p>
    <w:p w14:paraId="3CD01CB8" w14:textId="379CD7F8" w:rsidR="002C1FB6" w:rsidRDefault="002C1FB6" w:rsidP="002C1FB6">
      <w:r w:rsidRPr="002C1FB6">
        <w:rPr>
          <w:lang w:val="en-US"/>
        </w:rPr>
        <w:t>In conifers, manganese deficiency symptoms closely resemble iron deficiency. New needles are stunted and chlorotic, while older, lower-canopy foliage remains green.</w:t>
      </w:r>
    </w:p>
    <w:p w14:paraId="1B5A1908" w14:textId="77777777" w:rsidR="002C1FB6" w:rsidRDefault="002C1FB6">
      <w:r>
        <w:t xml:space="preserve">Reference: </w:t>
      </w:r>
      <w:hyperlink r:id="rId54" w:anchor=":~:text=Manganese%20deficiency%20in%20broadleaves%20causes,shoot%20growth%20can%20be%20reduced." w:history="1">
        <w:r w:rsidRPr="002C1FB6">
          <w:rPr>
            <w:rStyle w:val="Hyperlink"/>
          </w:rPr>
          <w:t>manganese deficiency</w:t>
        </w:r>
      </w:hyperlink>
    </w:p>
    <w:p w14:paraId="77062842" w14:textId="77777777" w:rsidR="002C1FB6" w:rsidRDefault="002C1FB6" w:rsidP="002C1FB6">
      <w:pPr>
        <w:keepNext/>
      </w:pPr>
      <w:r>
        <w:rPr>
          <w:noProof/>
        </w:rPr>
        <w:drawing>
          <wp:inline distT="0" distB="0" distL="0" distR="0" wp14:anchorId="3993D7B9" wp14:editId="53F0E964">
            <wp:extent cx="2468245" cy="1628140"/>
            <wp:effectExtent l="0" t="0" r="8255" b="0"/>
            <wp:docPr id="1165949264" name="Picture 28" descr="Wide yellowish areas between green veins in manganese-deficient maple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de yellowish areas between green veins in manganese-deficient maple leav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8245" cy="1628140"/>
                    </a:xfrm>
                    <a:prstGeom prst="rect">
                      <a:avLst/>
                    </a:prstGeom>
                    <a:noFill/>
                    <a:ln>
                      <a:noFill/>
                    </a:ln>
                  </pic:spPr>
                </pic:pic>
              </a:graphicData>
            </a:graphic>
          </wp:inline>
        </w:drawing>
      </w:r>
    </w:p>
    <w:p w14:paraId="2E976F89" w14:textId="3210EBD7" w:rsidR="002C1FB6" w:rsidRDefault="002C1FB6" w:rsidP="002C1FB6">
      <w:pPr>
        <w:pStyle w:val="Caption"/>
      </w:pPr>
      <w:r>
        <w:t xml:space="preserve">Figure </w:t>
      </w:r>
      <w:r>
        <w:fldChar w:fldCharType="begin"/>
      </w:r>
      <w:r>
        <w:instrText xml:space="preserve"> SEQ Figure \* ARABIC </w:instrText>
      </w:r>
      <w:r>
        <w:fldChar w:fldCharType="separate"/>
      </w:r>
      <w:r w:rsidR="00FB037D">
        <w:rPr>
          <w:noProof/>
        </w:rPr>
        <w:t>28</w:t>
      </w:r>
      <w:r>
        <w:fldChar w:fldCharType="end"/>
      </w:r>
      <w:r>
        <w:t xml:space="preserve">: </w:t>
      </w:r>
      <w:r w:rsidRPr="00E95D6C">
        <w:t>Wide yellowish areas between green veins in manganese-deficient maple leaves.</w:t>
      </w:r>
    </w:p>
    <w:p w14:paraId="6789F525" w14:textId="77777777" w:rsidR="002C1FB6" w:rsidRDefault="002C1FB6" w:rsidP="002C1FB6">
      <w:pPr>
        <w:keepNext/>
      </w:pPr>
      <w:r>
        <w:rPr>
          <w:noProof/>
        </w:rPr>
        <w:drawing>
          <wp:inline distT="0" distB="0" distL="0" distR="0" wp14:anchorId="0575A17C" wp14:editId="18B4794B">
            <wp:extent cx="2468245" cy="2769870"/>
            <wp:effectExtent l="0" t="0" r="8255" b="0"/>
            <wp:docPr id="1620208061" name="Picture 29" descr="Yellowing between veins of manganese-deficient avocado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Yellowing between veins of manganese-deficient avocado leav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8245" cy="2769870"/>
                    </a:xfrm>
                    <a:prstGeom prst="rect">
                      <a:avLst/>
                    </a:prstGeom>
                    <a:noFill/>
                    <a:ln>
                      <a:noFill/>
                    </a:ln>
                  </pic:spPr>
                </pic:pic>
              </a:graphicData>
            </a:graphic>
          </wp:inline>
        </w:drawing>
      </w:r>
    </w:p>
    <w:p w14:paraId="6B1B3FA3" w14:textId="41F0A173" w:rsidR="002C1FB6" w:rsidRPr="002C1FB6" w:rsidRDefault="002C1FB6" w:rsidP="002C1FB6">
      <w:pPr>
        <w:pStyle w:val="Caption"/>
      </w:pPr>
      <w:r>
        <w:t xml:space="preserve">Figure </w:t>
      </w:r>
      <w:r>
        <w:fldChar w:fldCharType="begin"/>
      </w:r>
      <w:r>
        <w:instrText xml:space="preserve"> SEQ Figure \* ARABIC </w:instrText>
      </w:r>
      <w:r>
        <w:fldChar w:fldCharType="separate"/>
      </w:r>
      <w:r w:rsidR="00FB037D">
        <w:rPr>
          <w:noProof/>
        </w:rPr>
        <w:t>29</w:t>
      </w:r>
      <w:r>
        <w:fldChar w:fldCharType="end"/>
      </w:r>
      <w:r>
        <w:t xml:space="preserve">: </w:t>
      </w:r>
      <w:r w:rsidRPr="0024619B">
        <w:t>Yellowing between veins of manganese-deficient avocado leaves.</w:t>
      </w:r>
    </w:p>
    <w:p w14:paraId="44BB18E7" w14:textId="3DCB7203" w:rsidR="002C1FB6" w:rsidRPr="00C62F6C" w:rsidRDefault="002C1FB6" w:rsidP="00C62F6C">
      <w:pPr>
        <w:pStyle w:val="Heading3"/>
        <w:rPr>
          <w:b/>
          <w:bCs/>
          <w:lang w:val="en-US"/>
        </w:rPr>
      </w:pPr>
      <w:bookmarkStart w:id="11" w:name="_Copper_(Cu)_Deficiency"/>
      <w:bookmarkEnd w:id="11"/>
      <w:r w:rsidRPr="00C62F6C">
        <w:rPr>
          <w:b/>
          <w:bCs/>
          <w:lang w:val="en-US"/>
        </w:rPr>
        <w:lastRenderedPageBreak/>
        <w:t>Copper</w:t>
      </w:r>
      <w:r w:rsidR="00C62F6C" w:rsidRPr="00C62F6C">
        <w:rPr>
          <w:b/>
          <w:bCs/>
          <w:lang w:val="en-US"/>
        </w:rPr>
        <w:t xml:space="preserve"> (Cu)</w:t>
      </w:r>
      <w:r w:rsidRPr="00C62F6C">
        <w:rPr>
          <w:b/>
          <w:bCs/>
          <w:lang w:val="en-US"/>
        </w:rPr>
        <w:t xml:space="preserve"> Deficiency</w:t>
      </w:r>
    </w:p>
    <w:p w14:paraId="4AD6AE58" w14:textId="77777777" w:rsidR="002C1FB6" w:rsidRDefault="002C1FB6">
      <w:r w:rsidRPr="00250E05">
        <w:rPr>
          <w:b/>
          <w:bCs/>
        </w:rPr>
        <w:t>Interveinal chlorosis of new leaves with tips and edges green, followed by veinal chlorosis</w:t>
      </w:r>
      <w:r>
        <w:t xml:space="preserve">. Leaves at the top of the plant wilt easily followed by </w:t>
      </w:r>
      <w:r w:rsidRPr="00250E05">
        <w:rPr>
          <w:b/>
          <w:bCs/>
        </w:rPr>
        <w:t>chlorotic and necrotic areas in the leaves</w:t>
      </w:r>
      <w:r>
        <w:t>. Dieback of terminal shoots in trees.</w:t>
      </w:r>
    </w:p>
    <w:p w14:paraId="1B373519" w14:textId="610CE8A1" w:rsidR="002C1FB6" w:rsidRDefault="002C1FB6">
      <w:r>
        <w:t xml:space="preserve">Reference: </w:t>
      </w:r>
      <w:hyperlink r:id="rId57" w:anchor=":~:text=A%20copper%20deficiency%20in%20plants%20starts%20in%20the%20leaves%2C%20resulting,difficulty%20moving%20within%20the%20plant." w:history="1">
        <w:r w:rsidRPr="002C1FB6">
          <w:rPr>
            <w:rStyle w:val="Hyperlink"/>
          </w:rPr>
          <w:t>copper deficiency</w:t>
        </w:r>
      </w:hyperlink>
    </w:p>
    <w:p w14:paraId="2180D8E6" w14:textId="77777777" w:rsidR="002C1FB6" w:rsidRDefault="002C1FB6" w:rsidP="002C1FB6">
      <w:pPr>
        <w:keepNext/>
      </w:pPr>
      <w:r>
        <w:rPr>
          <w:noProof/>
        </w:rPr>
        <w:drawing>
          <wp:inline distT="0" distB="0" distL="0" distR="0" wp14:anchorId="26B6608B" wp14:editId="5F64030D">
            <wp:extent cx="5731510" cy="5731510"/>
            <wp:effectExtent l="0" t="0" r="2540" b="2540"/>
            <wp:docPr id="1315675353" name="Picture 30" descr="Copper Deficiency on Pl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pper Deficiency on Plant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70DBB88" w14:textId="1F465C2C" w:rsidR="002C1FB6" w:rsidRDefault="002C1FB6" w:rsidP="002C1FB6">
      <w:pPr>
        <w:pStyle w:val="Caption"/>
      </w:pPr>
      <w:r>
        <w:t xml:space="preserve">Figure </w:t>
      </w:r>
      <w:r>
        <w:fldChar w:fldCharType="begin"/>
      </w:r>
      <w:r>
        <w:instrText xml:space="preserve"> SEQ Figure \* ARABIC </w:instrText>
      </w:r>
      <w:r>
        <w:fldChar w:fldCharType="separate"/>
      </w:r>
      <w:r w:rsidR="00FB037D">
        <w:rPr>
          <w:noProof/>
        </w:rPr>
        <w:t>30</w:t>
      </w:r>
      <w:r>
        <w:fldChar w:fldCharType="end"/>
      </w:r>
      <w:r>
        <w:t xml:space="preserve">: </w:t>
      </w:r>
      <w:r w:rsidRPr="00390CE1">
        <w:t>Necrotic spots and chlorotic patches on mature leaves.</w:t>
      </w:r>
    </w:p>
    <w:p w14:paraId="310DA453" w14:textId="68EE8568" w:rsidR="002C1FB6" w:rsidRDefault="002C1FB6">
      <w:pPr>
        <w:rPr>
          <w:b/>
          <w:bCs/>
          <w:u w:val="single"/>
          <w:lang w:val="en-US"/>
        </w:rPr>
      </w:pPr>
      <w:r>
        <w:rPr>
          <w:b/>
          <w:bCs/>
          <w:u w:val="single"/>
          <w:lang w:val="en-US"/>
        </w:rPr>
        <w:br w:type="page"/>
      </w:r>
    </w:p>
    <w:p w14:paraId="273A00F4" w14:textId="68CF40F9" w:rsidR="00EA6BEA" w:rsidRPr="00C62F6C" w:rsidRDefault="00EA6BEA" w:rsidP="00C62F6C">
      <w:pPr>
        <w:pStyle w:val="Heading3"/>
        <w:rPr>
          <w:b/>
          <w:bCs/>
          <w:lang w:val="en-US"/>
        </w:rPr>
      </w:pPr>
      <w:bookmarkStart w:id="12" w:name="_Boron_(B)_Deficiency"/>
      <w:bookmarkEnd w:id="12"/>
      <w:r w:rsidRPr="00C62F6C">
        <w:rPr>
          <w:b/>
          <w:bCs/>
          <w:lang w:val="en-US"/>
        </w:rPr>
        <w:lastRenderedPageBreak/>
        <w:t xml:space="preserve">Boron </w:t>
      </w:r>
      <w:r w:rsidR="00C62F6C" w:rsidRPr="00C62F6C">
        <w:rPr>
          <w:b/>
          <w:bCs/>
          <w:lang w:val="en-US"/>
        </w:rPr>
        <w:t xml:space="preserve">(B) </w:t>
      </w:r>
      <w:r w:rsidRPr="00C62F6C">
        <w:rPr>
          <w:b/>
          <w:bCs/>
          <w:lang w:val="en-US"/>
        </w:rPr>
        <w:t>Deficiency</w:t>
      </w:r>
    </w:p>
    <w:p w14:paraId="6341DFA4" w14:textId="77777777" w:rsidR="00EA6BEA" w:rsidRPr="00EA6BEA" w:rsidRDefault="00EA6BEA">
      <w:r w:rsidRPr="00250E05">
        <w:rPr>
          <w:b/>
          <w:bCs/>
        </w:rPr>
        <w:t>Death of terminal buds, causing lateral buds to develop and producing a ‘witches broom’ effect</w:t>
      </w:r>
      <w:r w:rsidRPr="00EA6BEA">
        <w:t xml:space="preserve">. </w:t>
      </w:r>
    </w:p>
    <w:p w14:paraId="685EF288" w14:textId="77777777" w:rsidR="00EA6BEA" w:rsidRDefault="00EA6BEA">
      <w:pPr>
        <w:rPr>
          <w:lang w:val="en-US"/>
        </w:rPr>
      </w:pPr>
      <w:r w:rsidRPr="00EA6BEA">
        <w:rPr>
          <w:lang w:val="en-US"/>
        </w:rPr>
        <w:t>Twisted growth of the leaf tips</w:t>
      </w:r>
      <w:r>
        <w:rPr>
          <w:lang w:val="en-US"/>
        </w:rPr>
        <w:t xml:space="preserve">. </w:t>
      </w:r>
      <w:r w:rsidRPr="00EA6BEA">
        <w:rPr>
          <w:lang w:val="en-US"/>
        </w:rPr>
        <w:t>Curled or wrinkled new leaves</w:t>
      </w:r>
      <w:r>
        <w:rPr>
          <w:lang w:val="en-US"/>
        </w:rPr>
        <w:t xml:space="preserve">. </w:t>
      </w:r>
      <w:r w:rsidRPr="00EA6BEA">
        <w:rPr>
          <w:lang w:val="en-US"/>
        </w:rPr>
        <w:t>Death of the growing tips</w:t>
      </w:r>
      <w:r>
        <w:rPr>
          <w:lang w:val="en-US"/>
        </w:rPr>
        <w:t>.</w:t>
      </w:r>
    </w:p>
    <w:p w14:paraId="5E1BA92D" w14:textId="77777777" w:rsidR="00EA6BEA" w:rsidRDefault="00EA6BEA" w:rsidP="00EA6BEA">
      <w:pPr>
        <w:keepNext/>
      </w:pPr>
      <w:r>
        <w:rPr>
          <w:noProof/>
        </w:rPr>
        <w:drawing>
          <wp:inline distT="0" distB="0" distL="0" distR="0" wp14:anchorId="40304B67" wp14:editId="6DC7478B">
            <wp:extent cx="3467437" cy="4009292"/>
            <wp:effectExtent l="0" t="0" r="0" b="0"/>
            <wp:docPr id="2077108775" name="Picture 31" descr="'Black Summer' boron toxicity and deficiency symptoms for initial, intermediate, and advanced stages. Symptoms of Boron toxicity were initially expressed 35 days after transplant, and boron-deficiency symptoms were observed 21 days after transplant. Plants were continued to be documented until six weeks after transplant to document initial and advanced sympt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lack Summer' boron toxicity and deficiency symptoms for initial, intermediate, and advanced stages. Symptoms of Boron toxicity were initially expressed 35 days after transplant, and boron-deficiency symptoms were observed 21 days after transplant. Plants were continued to be documented until six weeks after transplant to document initial and advanced symptom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71027" cy="4013444"/>
                    </a:xfrm>
                    <a:prstGeom prst="rect">
                      <a:avLst/>
                    </a:prstGeom>
                    <a:noFill/>
                    <a:ln>
                      <a:noFill/>
                    </a:ln>
                  </pic:spPr>
                </pic:pic>
              </a:graphicData>
            </a:graphic>
          </wp:inline>
        </w:drawing>
      </w:r>
    </w:p>
    <w:p w14:paraId="6636128A" w14:textId="41F82BE9" w:rsidR="00EA6BEA" w:rsidRDefault="00EA6BEA" w:rsidP="00EA6BEA">
      <w:pPr>
        <w:pStyle w:val="Caption"/>
      </w:pPr>
      <w:r>
        <w:t xml:space="preserve">Figure </w:t>
      </w:r>
      <w:r>
        <w:fldChar w:fldCharType="begin"/>
      </w:r>
      <w:r>
        <w:instrText xml:space="preserve"> SEQ Figure \* ARABIC </w:instrText>
      </w:r>
      <w:r>
        <w:fldChar w:fldCharType="separate"/>
      </w:r>
      <w:r w:rsidR="00FB037D">
        <w:rPr>
          <w:noProof/>
        </w:rPr>
        <w:t>31</w:t>
      </w:r>
      <w:r>
        <w:fldChar w:fldCharType="end"/>
      </w:r>
      <w:r>
        <w:t xml:space="preserve">: </w:t>
      </w:r>
      <w:r w:rsidRPr="00BC2903">
        <w:t>'Black Summer' boron toxicity and deficiency symptoms for initial, intermediate, and advanced stages. Symptoms of Boron toxicity were initially expressed 35 days after transplant, and boron-deficiency symptoms were observed 21 days after transplant.</w:t>
      </w:r>
    </w:p>
    <w:p w14:paraId="7654B321" w14:textId="124EFB14" w:rsidR="00EA6BEA" w:rsidRDefault="00EA6BEA" w:rsidP="00EA6BEA">
      <w:pPr>
        <w:rPr>
          <w:rStyle w:val="Hyperlink"/>
        </w:rPr>
      </w:pPr>
      <w:r>
        <w:t xml:space="preserve">Reference: </w:t>
      </w:r>
      <w:hyperlink r:id="rId60" w:history="1">
        <w:r w:rsidRPr="00EA6BEA">
          <w:rPr>
            <w:rStyle w:val="Hyperlink"/>
          </w:rPr>
          <w:t>boron deficiency</w:t>
        </w:r>
      </w:hyperlink>
    </w:p>
    <w:p w14:paraId="41DADF88" w14:textId="461E7DBD" w:rsidR="00D42A4F" w:rsidRDefault="00D42A4F" w:rsidP="00EA6BEA">
      <w:r>
        <w:rPr>
          <w:noProof/>
        </w:rPr>
        <w:drawing>
          <wp:inline distT="0" distB="0" distL="0" distR="0" wp14:anchorId="76AE6D73" wp14:editId="2FC217CB">
            <wp:extent cx="3305908" cy="2308202"/>
            <wp:effectExtent l="0" t="0" r="0" b="0"/>
            <wp:docPr id="783192027" name="Picture 5" descr="Effects Of Boron Toxicity To Plants - Common Signs Of Boron Toxicity In  Plants | Gardening Know 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fects Of Boron Toxicity To Plants - Common Signs Of Boron Toxicity In  Plants | Gardening Know How"/>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15310" cy="2314767"/>
                    </a:xfrm>
                    <a:prstGeom prst="rect">
                      <a:avLst/>
                    </a:prstGeom>
                    <a:noFill/>
                    <a:ln>
                      <a:noFill/>
                    </a:ln>
                  </pic:spPr>
                </pic:pic>
              </a:graphicData>
            </a:graphic>
          </wp:inline>
        </w:drawing>
      </w:r>
    </w:p>
    <w:p w14:paraId="1D73C4ED" w14:textId="64C96538" w:rsidR="00EA6BEA" w:rsidRPr="00D42A4F" w:rsidRDefault="00D42A4F">
      <w:r>
        <w:t xml:space="preserve">Reference: </w:t>
      </w:r>
      <w:hyperlink r:id="rId62" w:history="1">
        <w:r w:rsidRPr="00D42A4F">
          <w:rPr>
            <w:rStyle w:val="Hyperlink"/>
          </w:rPr>
          <w:t>boron toxicity</w:t>
        </w:r>
      </w:hyperlink>
      <w:r w:rsidR="00EA6BEA">
        <w:rPr>
          <w:b/>
          <w:bCs/>
          <w:u w:val="single"/>
          <w:lang w:val="en-US"/>
        </w:rPr>
        <w:br w:type="page"/>
      </w:r>
    </w:p>
    <w:p w14:paraId="0ED073F8" w14:textId="0EA8C6D4" w:rsidR="00EA6BEA" w:rsidRPr="00C62F6C" w:rsidRDefault="00EA6BEA" w:rsidP="00C62F6C">
      <w:pPr>
        <w:pStyle w:val="Heading3"/>
        <w:rPr>
          <w:b/>
          <w:bCs/>
          <w:lang w:val="en-US"/>
        </w:rPr>
      </w:pPr>
      <w:bookmarkStart w:id="13" w:name="_Molybdenum_(Mo)_Deficiency"/>
      <w:bookmarkEnd w:id="13"/>
      <w:r w:rsidRPr="00C62F6C">
        <w:rPr>
          <w:b/>
          <w:bCs/>
          <w:lang w:val="en-US"/>
        </w:rPr>
        <w:lastRenderedPageBreak/>
        <w:t xml:space="preserve">Molybdenum </w:t>
      </w:r>
      <w:r w:rsidR="00C62F6C" w:rsidRPr="00C62F6C">
        <w:rPr>
          <w:b/>
          <w:bCs/>
          <w:lang w:val="en-US"/>
        </w:rPr>
        <w:t xml:space="preserve">(Mo) </w:t>
      </w:r>
      <w:r w:rsidRPr="00C62F6C">
        <w:rPr>
          <w:b/>
          <w:bCs/>
          <w:lang w:val="en-US"/>
        </w:rPr>
        <w:t>Deficiency</w:t>
      </w:r>
    </w:p>
    <w:p w14:paraId="53D2D29E" w14:textId="77777777" w:rsidR="00FB3452" w:rsidRDefault="00EA6BEA">
      <w:r w:rsidRPr="00250E05">
        <w:rPr>
          <w:b/>
          <w:bCs/>
        </w:rPr>
        <w:t>Older leaves show interveinal chlorotic blotches</w:t>
      </w:r>
      <w:r>
        <w:t xml:space="preserve">, become cupped and thickened. </w:t>
      </w:r>
      <w:r w:rsidRPr="00250E05">
        <w:rPr>
          <w:b/>
          <w:bCs/>
        </w:rPr>
        <w:t>Chlorosis continues upward to younger leaves as deficiency progresses</w:t>
      </w:r>
      <w:r>
        <w:t xml:space="preserve">. </w:t>
      </w:r>
    </w:p>
    <w:p w14:paraId="3866842C" w14:textId="77777777" w:rsidR="00FB3452" w:rsidRDefault="00FB3452" w:rsidP="00FB3452">
      <w:pPr>
        <w:keepNext/>
      </w:pPr>
      <w:r w:rsidRPr="00FB3452">
        <w:rPr>
          <w:b/>
          <w:bCs/>
          <w:noProof/>
          <w:u w:val="single"/>
          <w:lang w:val="en-US"/>
        </w:rPr>
        <w:drawing>
          <wp:inline distT="0" distB="0" distL="0" distR="0" wp14:anchorId="2B75B6A5" wp14:editId="29DD1058">
            <wp:extent cx="5356997" cy="3453619"/>
            <wp:effectExtent l="0" t="0" r="0" b="0"/>
            <wp:docPr id="810295450" name="Picture 1" descr="Close-up of several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95450" name="Picture 1" descr="Close-up of several leaves&#10;&#10;Description automatically generated"/>
                    <pic:cNvPicPr/>
                  </pic:nvPicPr>
                  <pic:blipFill>
                    <a:blip r:embed="rId63"/>
                    <a:stretch>
                      <a:fillRect/>
                    </a:stretch>
                  </pic:blipFill>
                  <pic:spPr>
                    <a:xfrm>
                      <a:off x="0" y="0"/>
                      <a:ext cx="5372763" cy="3463783"/>
                    </a:xfrm>
                    <a:prstGeom prst="rect">
                      <a:avLst/>
                    </a:prstGeom>
                  </pic:spPr>
                </pic:pic>
              </a:graphicData>
            </a:graphic>
          </wp:inline>
        </w:drawing>
      </w:r>
    </w:p>
    <w:p w14:paraId="4FE961ED" w14:textId="7F8034B4" w:rsidR="00FB3452" w:rsidRDefault="00FB3452" w:rsidP="00FB3452">
      <w:pPr>
        <w:pStyle w:val="Caption"/>
      </w:pPr>
      <w:r>
        <w:t xml:space="preserve">Figure </w:t>
      </w:r>
      <w:r>
        <w:fldChar w:fldCharType="begin"/>
      </w:r>
      <w:r>
        <w:instrText xml:space="preserve"> SEQ Figure \* ARABIC </w:instrText>
      </w:r>
      <w:r>
        <w:fldChar w:fldCharType="separate"/>
      </w:r>
      <w:r w:rsidR="00FB037D">
        <w:rPr>
          <w:noProof/>
        </w:rPr>
        <w:t>32</w:t>
      </w:r>
      <w:r>
        <w:fldChar w:fldCharType="end"/>
      </w:r>
      <w:r>
        <w:t>: Early signs of molybdenum deficiency in sunflower are seen as paleness of the leaves of the affected plant</w:t>
      </w:r>
    </w:p>
    <w:p w14:paraId="0F60E388" w14:textId="77777777" w:rsidR="00FB3452" w:rsidRDefault="00FB3452" w:rsidP="00FB3452">
      <w:pPr>
        <w:keepNext/>
      </w:pPr>
      <w:r w:rsidRPr="00FB3452">
        <w:rPr>
          <w:noProof/>
        </w:rPr>
        <w:drawing>
          <wp:inline distT="0" distB="0" distL="0" distR="0" wp14:anchorId="2F4967C7" wp14:editId="4AEE9502">
            <wp:extent cx="5378049" cy="3425483"/>
            <wp:effectExtent l="0" t="0" r="0" b="3810"/>
            <wp:docPr id="1647662080" name="Picture 1" descr="A close-up of several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62080" name="Picture 1" descr="A close-up of several leaves&#10;&#10;Description automatically generated"/>
                    <pic:cNvPicPr/>
                  </pic:nvPicPr>
                  <pic:blipFill>
                    <a:blip r:embed="rId64"/>
                    <a:stretch>
                      <a:fillRect/>
                    </a:stretch>
                  </pic:blipFill>
                  <pic:spPr>
                    <a:xfrm>
                      <a:off x="0" y="0"/>
                      <a:ext cx="5398955" cy="3438799"/>
                    </a:xfrm>
                    <a:prstGeom prst="rect">
                      <a:avLst/>
                    </a:prstGeom>
                  </pic:spPr>
                </pic:pic>
              </a:graphicData>
            </a:graphic>
          </wp:inline>
        </w:drawing>
      </w:r>
    </w:p>
    <w:p w14:paraId="568C2A0A" w14:textId="17E59C76" w:rsidR="00FB3452" w:rsidRPr="00FB3452" w:rsidRDefault="00FB3452" w:rsidP="00FB3452">
      <w:pPr>
        <w:pStyle w:val="Caption"/>
      </w:pPr>
      <w:r>
        <w:t xml:space="preserve">Figure </w:t>
      </w:r>
      <w:r>
        <w:fldChar w:fldCharType="begin"/>
      </w:r>
      <w:r>
        <w:instrText xml:space="preserve"> SEQ Figure \* ARABIC </w:instrText>
      </w:r>
      <w:r>
        <w:fldChar w:fldCharType="separate"/>
      </w:r>
      <w:r w:rsidR="00FB037D">
        <w:rPr>
          <w:noProof/>
        </w:rPr>
        <w:t>33</w:t>
      </w:r>
      <w:r>
        <w:fldChar w:fldCharType="end"/>
      </w:r>
      <w:r>
        <w:t>: Molybdenum deficiency of rockmelons. Below left: a healthy leaf from a plant treated with sodium molybdate.</w:t>
      </w:r>
    </w:p>
    <w:p w14:paraId="03A5F087" w14:textId="77777777" w:rsidR="00FB3452" w:rsidRDefault="00FB3452" w:rsidP="00FB3452">
      <w:pPr>
        <w:keepNext/>
      </w:pPr>
      <w:r w:rsidRPr="00FB3452">
        <w:rPr>
          <w:b/>
          <w:bCs/>
          <w:noProof/>
          <w:u w:val="single"/>
          <w:lang w:val="en-US"/>
        </w:rPr>
        <w:lastRenderedPageBreak/>
        <w:drawing>
          <wp:inline distT="0" distB="0" distL="0" distR="0" wp14:anchorId="62B17D25" wp14:editId="79E91DF7">
            <wp:extent cx="5087060" cy="7049484"/>
            <wp:effectExtent l="0" t="0" r="0" b="0"/>
            <wp:docPr id="1219120768" name="Picture 1" descr="A close-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0768" name="Picture 1" descr="A close-up of a plant&#10;&#10;Description automatically generated"/>
                    <pic:cNvPicPr/>
                  </pic:nvPicPr>
                  <pic:blipFill>
                    <a:blip r:embed="rId65"/>
                    <a:stretch>
                      <a:fillRect/>
                    </a:stretch>
                  </pic:blipFill>
                  <pic:spPr>
                    <a:xfrm>
                      <a:off x="0" y="0"/>
                      <a:ext cx="5087060" cy="7049484"/>
                    </a:xfrm>
                    <a:prstGeom prst="rect">
                      <a:avLst/>
                    </a:prstGeom>
                  </pic:spPr>
                </pic:pic>
              </a:graphicData>
            </a:graphic>
          </wp:inline>
        </w:drawing>
      </w:r>
    </w:p>
    <w:p w14:paraId="793823DF" w14:textId="246C19C0" w:rsidR="00FB3452" w:rsidRDefault="00FB3452">
      <w:pPr>
        <w:rPr>
          <w:b/>
          <w:bCs/>
          <w:i/>
          <w:iCs/>
          <w:u w:val="single"/>
          <w:lang w:val="en-US"/>
        </w:rPr>
      </w:pPr>
      <w:r w:rsidRPr="00FB3452">
        <w:rPr>
          <w:i/>
          <w:iCs/>
          <w:color w:val="3E762A" w:themeColor="accent1" w:themeShade="BF"/>
          <w:sz w:val="18"/>
          <w:szCs w:val="18"/>
          <w:lang w:val="en-US"/>
        </w:rPr>
        <w:t>Figure 3</w:t>
      </w:r>
      <w:r w:rsidR="00CA386A">
        <w:rPr>
          <w:i/>
          <w:iCs/>
          <w:color w:val="3E762A" w:themeColor="accent1" w:themeShade="BF"/>
          <w:sz w:val="18"/>
          <w:szCs w:val="18"/>
          <w:lang w:val="en-US"/>
        </w:rPr>
        <w:t>4</w:t>
      </w:r>
      <w:r w:rsidRPr="00FB3452">
        <w:rPr>
          <w:i/>
          <w:iCs/>
          <w:color w:val="3E762A" w:themeColor="accent1" w:themeShade="BF"/>
          <w:sz w:val="18"/>
          <w:szCs w:val="18"/>
          <w:lang w:val="en-US"/>
        </w:rPr>
        <w:t xml:space="preserve">: </w:t>
      </w:r>
      <w:r w:rsidRPr="00FB3452">
        <w:rPr>
          <w:i/>
          <w:iCs/>
          <w:color w:val="3E762A" w:themeColor="accent1" w:themeShade="BF"/>
          <w:sz w:val="18"/>
          <w:szCs w:val="18"/>
        </w:rPr>
        <w:t>A molybdenum deficient rockmelon plant showing pale leaves which have become burnt around the edges and between the veins. This burning develops because a molybdenum deficient plant cannot use the nitrates it takes up from the soil to build proteins. Photo: R. Weir.</w:t>
      </w:r>
    </w:p>
    <w:p w14:paraId="306B2AD5" w14:textId="67CF0C3E" w:rsidR="00EA6BEA" w:rsidRDefault="00FB3452">
      <w:pPr>
        <w:rPr>
          <w:lang w:val="en-US"/>
        </w:rPr>
      </w:pPr>
      <w:r w:rsidRPr="00FB3452">
        <w:rPr>
          <w:lang w:val="en-US"/>
        </w:rPr>
        <w:t xml:space="preserve">Reference: </w:t>
      </w:r>
      <w:hyperlink r:id="rId66" w:history="1">
        <w:r w:rsidRPr="00FB3452">
          <w:rPr>
            <w:rStyle w:val="Hyperlink"/>
            <w:lang w:val="en-US"/>
          </w:rPr>
          <w:t>molybdenum deficiency</w:t>
        </w:r>
      </w:hyperlink>
      <w:r w:rsidR="00EA6BEA" w:rsidRPr="00FB3452">
        <w:rPr>
          <w:lang w:val="en-US"/>
        </w:rPr>
        <w:br w:type="page"/>
      </w:r>
    </w:p>
    <w:p w14:paraId="7A86A857" w14:textId="25A64FBE" w:rsidR="00FD5003" w:rsidRDefault="00CC5041" w:rsidP="00CC5041">
      <w:pPr>
        <w:pStyle w:val="Heading1"/>
        <w:rPr>
          <w:lang w:val="en-US"/>
        </w:rPr>
      </w:pPr>
      <w:bookmarkStart w:id="14" w:name="_3._NPK_Fertilizers"/>
      <w:bookmarkEnd w:id="14"/>
      <w:r>
        <w:rPr>
          <w:lang w:val="en-US"/>
        </w:rPr>
        <w:lastRenderedPageBreak/>
        <w:t xml:space="preserve">3. </w:t>
      </w:r>
      <w:r w:rsidR="00FD5003" w:rsidRPr="003475A7">
        <w:rPr>
          <w:lang w:val="en-US"/>
        </w:rPr>
        <w:t xml:space="preserve">NPK </w:t>
      </w:r>
      <w:r w:rsidR="00C62F6C">
        <w:rPr>
          <w:lang w:val="en-US"/>
        </w:rPr>
        <w:t>F</w:t>
      </w:r>
      <w:r w:rsidR="00FD5003" w:rsidRPr="003475A7">
        <w:rPr>
          <w:lang w:val="en-US"/>
        </w:rPr>
        <w:t>ertilizers</w:t>
      </w:r>
    </w:p>
    <w:p w14:paraId="10D25C2F" w14:textId="77777777" w:rsidR="00CC5041" w:rsidRPr="00CC5041" w:rsidRDefault="00CC5041" w:rsidP="00CC5041">
      <w:pPr>
        <w:rPr>
          <w:lang w:val="en-US"/>
        </w:rPr>
      </w:pPr>
    </w:p>
    <w:p w14:paraId="1AF516E8" w14:textId="77777777" w:rsidR="00FD5003" w:rsidRPr="003475A7" w:rsidRDefault="00FD5003" w:rsidP="00FD5003">
      <w:pPr>
        <w:rPr>
          <w:lang w:val="en-US"/>
        </w:rPr>
      </w:pPr>
      <w:r w:rsidRPr="003475A7">
        <w:rPr>
          <w:lang w:val="en-US"/>
        </w:rPr>
        <w:t xml:space="preserve">NPK fertilizers are three-component fertilizers providing </w:t>
      </w:r>
      <w:r w:rsidRPr="00527C7C">
        <w:rPr>
          <w:b/>
          <w:bCs/>
          <w:lang w:val="en-US"/>
        </w:rPr>
        <w:t>nitrogen, phosphorus, and potassium</w:t>
      </w:r>
      <w:r w:rsidRPr="003475A7">
        <w:rPr>
          <w:lang w:val="en-US"/>
        </w:rPr>
        <w:t>. There exist two types of NPK fertilizers: compound and blends. Compound NPK fertilizers contain chemically bound ingredients, while blended NPK fertilizers are physical mixtures of single nutrient components.</w:t>
      </w:r>
    </w:p>
    <w:p w14:paraId="477C7B27" w14:textId="77777777" w:rsidR="00FD5003" w:rsidRPr="003475A7" w:rsidRDefault="00FD5003" w:rsidP="00FD5003">
      <w:pPr>
        <w:rPr>
          <w:lang w:val="en-US"/>
        </w:rPr>
      </w:pPr>
    </w:p>
    <w:p w14:paraId="0D8D5BD7" w14:textId="77777777" w:rsidR="00FD5003" w:rsidRDefault="00FD5003" w:rsidP="00FD5003">
      <w:pPr>
        <w:rPr>
          <w:lang w:val="en-US"/>
        </w:rPr>
      </w:pPr>
      <w:r w:rsidRPr="003475A7">
        <w:rPr>
          <w:lang w:val="en-US"/>
        </w:rPr>
        <w:t>NPK rating is a rating system describing the amount of nitrogen, phosphorus, and potassium in a fertilizer. NPK ratings consist of three numbers separated by dashes (e.g., 10-10-10 or 16-4-8) describing the chemical content of fertilizers. The first number represents the percentage of nitrogen in the product; the second number, P2O5; the third, K2O. Fertilizers do not actually contain P2O5 or K2O, but the system is a conventional shorthand for the amount of the phosphorus (P) or potassium (K) in a fertilizer. A 50-pound (23 kg) bag of fertilizer labeled 16-4-8 contains 8 lb (3.6 kg) of nitrogen (16% of the 50 pounds), an amount of phosphorus equivalent to that in 2 pounds of P2O5 (4% of 50 pounds), and 4 pounds of K2O (8% of 50 pounds). Most fertilizers are labeled according to this N-P-K convention, although Australian convention, following an N-P-K-S system, adds a fourth number for sulfur, and uses elemental values for all values including P and K.</w:t>
      </w:r>
    </w:p>
    <w:p w14:paraId="03090453" w14:textId="77777777" w:rsidR="00FD5003" w:rsidRDefault="00FD5003" w:rsidP="00FD5003">
      <w:pPr>
        <w:rPr>
          <w:lang w:val="en-US"/>
        </w:rPr>
      </w:pPr>
      <w:r>
        <w:rPr>
          <w:lang w:val="en-US"/>
        </w:rPr>
        <w:t xml:space="preserve">Reference: </w:t>
      </w:r>
      <w:hyperlink r:id="rId67" w:anchor=":~:text=NPK%20fertilizers,K.%5B28%5D" w:history="1">
        <w:r w:rsidRPr="003475A7">
          <w:rPr>
            <w:rStyle w:val="Hyperlink"/>
            <w:lang w:val="en-US"/>
          </w:rPr>
          <w:t>wikipedia</w:t>
        </w:r>
      </w:hyperlink>
    </w:p>
    <w:p w14:paraId="0BF7A6FE" w14:textId="77777777" w:rsidR="00FD5003" w:rsidRDefault="00FD5003" w:rsidP="00FD5003">
      <w:pPr>
        <w:rPr>
          <w:lang w:val="en-US"/>
        </w:rPr>
      </w:pPr>
      <w:r>
        <w:rPr>
          <w:noProof/>
        </w:rPr>
        <w:drawing>
          <wp:inline distT="0" distB="0" distL="0" distR="0" wp14:anchorId="1AAE59DE" wp14:editId="2DBA4F99">
            <wp:extent cx="5731510" cy="3226435"/>
            <wp:effectExtent l="0" t="0" r="2540" b="0"/>
            <wp:docPr id="1187671145" name="Picture 19" descr="NPK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PK Explain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29FF6164" w14:textId="71273749" w:rsidR="00FD5003" w:rsidRPr="00CC5041" w:rsidRDefault="00FD5003">
      <w:pPr>
        <w:rPr>
          <w:lang w:val="en-US"/>
        </w:rPr>
      </w:pPr>
      <w:r>
        <w:rPr>
          <w:lang w:val="en-US"/>
        </w:rPr>
        <w:t xml:space="preserve">Youtube: </w:t>
      </w:r>
      <w:hyperlink r:id="rId69" w:history="1">
        <w:r w:rsidRPr="00C75186">
          <w:rPr>
            <w:rStyle w:val="Hyperlink"/>
            <w:lang w:val="en-US"/>
          </w:rPr>
          <w:t>https://www.youtube.com/watch?app=desktop&amp;v=trYLhTCP9jM</w:t>
        </w:r>
      </w:hyperlink>
      <w:r>
        <w:rPr>
          <w:b/>
          <w:bCs/>
          <w:u w:val="single"/>
          <w:lang w:val="en-US"/>
        </w:rPr>
        <w:br w:type="page"/>
      </w:r>
    </w:p>
    <w:p w14:paraId="6F5F1D49" w14:textId="0D819D06" w:rsidR="009A431C" w:rsidRDefault="00CC5041" w:rsidP="00CC5041">
      <w:pPr>
        <w:pStyle w:val="Heading1"/>
        <w:rPr>
          <w:lang w:val="en-US"/>
        </w:rPr>
      </w:pPr>
      <w:bookmarkStart w:id="15" w:name="_4._Parameters_to"/>
      <w:bookmarkEnd w:id="15"/>
      <w:r>
        <w:rPr>
          <w:lang w:val="en-US"/>
        </w:rPr>
        <w:lastRenderedPageBreak/>
        <w:t xml:space="preserve">4. </w:t>
      </w:r>
      <w:r w:rsidR="003B7C19">
        <w:rPr>
          <w:lang w:val="en-US"/>
        </w:rPr>
        <w:t xml:space="preserve">Parameters </w:t>
      </w:r>
      <w:r w:rsidR="00C62F6C">
        <w:rPr>
          <w:lang w:val="en-US"/>
        </w:rPr>
        <w:t>to</w:t>
      </w:r>
      <w:r w:rsidR="003B7C19">
        <w:rPr>
          <w:lang w:val="en-US"/>
        </w:rPr>
        <w:t xml:space="preserve"> Observ</w:t>
      </w:r>
      <w:r w:rsidR="00C62F6C">
        <w:rPr>
          <w:lang w:val="en-US"/>
        </w:rPr>
        <w:t>e</w:t>
      </w:r>
    </w:p>
    <w:tbl>
      <w:tblPr>
        <w:tblStyle w:val="TableGrid"/>
        <w:tblW w:w="0" w:type="auto"/>
        <w:tblLook w:val="04A0" w:firstRow="1" w:lastRow="0" w:firstColumn="1" w:lastColumn="0" w:noHBand="0" w:noVBand="1"/>
      </w:tblPr>
      <w:tblGrid>
        <w:gridCol w:w="1270"/>
        <w:gridCol w:w="1276"/>
        <w:gridCol w:w="751"/>
        <w:gridCol w:w="1269"/>
        <w:gridCol w:w="739"/>
        <w:gridCol w:w="488"/>
        <w:gridCol w:w="1252"/>
        <w:gridCol w:w="1185"/>
        <w:gridCol w:w="780"/>
      </w:tblGrid>
      <w:tr w:rsidR="00D546ED" w:rsidRPr="00D546ED" w14:paraId="71CC2587" w14:textId="49DB722E" w:rsidTr="00C10BFB">
        <w:trPr>
          <w:trHeight w:val="431"/>
        </w:trPr>
        <w:tc>
          <w:tcPr>
            <w:tcW w:w="9010" w:type="dxa"/>
            <w:gridSpan w:val="9"/>
          </w:tcPr>
          <w:p w14:paraId="02B83E22" w14:textId="588413B0" w:rsidR="00D546ED" w:rsidRPr="0099509E" w:rsidRDefault="00D546ED" w:rsidP="007D37DA">
            <w:pPr>
              <w:jc w:val="center"/>
              <w:rPr>
                <w:b/>
                <w:bCs/>
                <w:sz w:val="21"/>
                <w:szCs w:val="21"/>
                <w:lang w:val="en-US"/>
              </w:rPr>
            </w:pPr>
            <w:r w:rsidRPr="0099509E">
              <w:rPr>
                <w:b/>
                <w:bCs/>
                <w:sz w:val="21"/>
                <w:szCs w:val="21"/>
                <w:lang w:val="en-US"/>
              </w:rPr>
              <w:t>Chlorosis</w:t>
            </w:r>
          </w:p>
        </w:tc>
      </w:tr>
      <w:tr w:rsidR="00D546ED" w:rsidRPr="00D546ED" w14:paraId="653A297D" w14:textId="233F5DFE" w:rsidTr="00D546ED">
        <w:trPr>
          <w:trHeight w:val="1421"/>
        </w:trPr>
        <w:tc>
          <w:tcPr>
            <w:tcW w:w="1270" w:type="dxa"/>
          </w:tcPr>
          <w:p w14:paraId="0F06CCDC" w14:textId="77777777" w:rsidR="00D546ED" w:rsidRPr="00D546ED" w:rsidRDefault="00D546ED" w:rsidP="00D546ED">
            <w:pPr>
              <w:rPr>
                <w:sz w:val="21"/>
                <w:szCs w:val="21"/>
                <w:lang w:val="en-US"/>
              </w:rPr>
            </w:pPr>
            <w:r w:rsidRPr="00D546ED">
              <w:rPr>
                <w:sz w:val="21"/>
                <w:szCs w:val="21"/>
                <w:lang w:val="en-US"/>
              </w:rPr>
              <w:t>Young Leaves</w:t>
            </w:r>
          </w:p>
          <w:p w14:paraId="4980642B" w14:textId="1A9169D4" w:rsidR="00D546ED" w:rsidRPr="00D546ED" w:rsidRDefault="00D546ED" w:rsidP="00D546ED">
            <w:pPr>
              <w:rPr>
                <w:sz w:val="21"/>
                <w:szCs w:val="21"/>
                <w:lang w:val="en-US"/>
              </w:rPr>
            </w:pPr>
            <w:r w:rsidRPr="00D546ED">
              <w:rPr>
                <w:sz w:val="21"/>
                <w:szCs w:val="21"/>
                <w:lang w:val="en-US"/>
              </w:rPr>
              <w:t>(average %)</w:t>
            </w:r>
          </w:p>
        </w:tc>
        <w:tc>
          <w:tcPr>
            <w:tcW w:w="1276" w:type="dxa"/>
          </w:tcPr>
          <w:p w14:paraId="5D8F9DA9" w14:textId="6D17AFF3" w:rsidR="00D546ED" w:rsidRPr="00D546ED" w:rsidRDefault="00D546ED" w:rsidP="00D546ED">
            <w:pPr>
              <w:rPr>
                <w:sz w:val="21"/>
                <w:szCs w:val="21"/>
                <w:lang w:val="en-US"/>
              </w:rPr>
            </w:pPr>
            <w:r w:rsidRPr="00D546ED">
              <w:rPr>
                <w:sz w:val="21"/>
                <w:szCs w:val="21"/>
                <w:lang w:val="en-US"/>
              </w:rPr>
              <w:t>Old Leaves (average %)</w:t>
            </w:r>
          </w:p>
        </w:tc>
        <w:tc>
          <w:tcPr>
            <w:tcW w:w="751" w:type="dxa"/>
          </w:tcPr>
          <w:p w14:paraId="69A046A4" w14:textId="78CBF329" w:rsidR="00D546ED" w:rsidRPr="00D546ED" w:rsidRDefault="00D546ED" w:rsidP="00D546ED">
            <w:pPr>
              <w:rPr>
                <w:sz w:val="21"/>
                <w:szCs w:val="21"/>
                <w:lang w:val="en-US"/>
              </w:rPr>
            </w:pPr>
            <w:r w:rsidRPr="00D546ED">
              <w:rPr>
                <w:sz w:val="21"/>
                <w:szCs w:val="21"/>
                <w:lang w:val="en-US"/>
              </w:rPr>
              <w:t>Entire Plant</w:t>
            </w:r>
          </w:p>
        </w:tc>
        <w:tc>
          <w:tcPr>
            <w:tcW w:w="1269" w:type="dxa"/>
          </w:tcPr>
          <w:p w14:paraId="44C2F125" w14:textId="6EFBD223" w:rsidR="00D546ED" w:rsidRPr="00D546ED" w:rsidRDefault="00D546ED" w:rsidP="00D546ED">
            <w:pPr>
              <w:rPr>
                <w:sz w:val="21"/>
                <w:szCs w:val="21"/>
                <w:lang w:val="en-US"/>
              </w:rPr>
            </w:pPr>
            <w:r w:rsidRPr="00D546ED">
              <w:rPr>
                <w:sz w:val="21"/>
                <w:szCs w:val="21"/>
                <w:lang w:val="en-US"/>
              </w:rPr>
              <w:t>Edges of Leaves</w:t>
            </w:r>
          </w:p>
        </w:tc>
        <w:tc>
          <w:tcPr>
            <w:tcW w:w="739" w:type="dxa"/>
          </w:tcPr>
          <w:p w14:paraId="7FC69D17" w14:textId="4A3989AF" w:rsidR="00D546ED" w:rsidRPr="00D546ED" w:rsidRDefault="00D546ED" w:rsidP="00D546ED">
            <w:pPr>
              <w:rPr>
                <w:sz w:val="21"/>
                <w:szCs w:val="21"/>
                <w:lang w:val="en-US"/>
              </w:rPr>
            </w:pPr>
            <w:r w:rsidRPr="00D546ED">
              <w:rPr>
                <w:sz w:val="21"/>
                <w:szCs w:val="21"/>
                <w:lang w:val="en-US"/>
              </w:rPr>
              <w:t>Spots</w:t>
            </w:r>
          </w:p>
        </w:tc>
        <w:tc>
          <w:tcPr>
            <w:tcW w:w="488" w:type="dxa"/>
          </w:tcPr>
          <w:p w14:paraId="450EA8B1" w14:textId="713455A5" w:rsidR="00D546ED" w:rsidRPr="00D546ED" w:rsidRDefault="00D546ED" w:rsidP="00D546ED">
            <w:pPr>
              <w:rPr>
                <w:sz w:val="21"/>
                <w:szCs w:val="21"/>
                <w:lang w:val="en-US"/>
              </w:rPr>
            </w:pPr>
            <w:r w:rsidRPr="00D546ED">
              <w:rPr>
                <w:sz w:val="21"/>
                <w:szCs w:val="21"/>
                <w:lang w:val="en-US"/>
              </w:rPr>
              <w:t>Tip</w:t>
            </w:r>
          </w:p>
        </w:tc>
        <w:tc>
          <w:tcPr>
            <w:tcW w:w="1252" w:type="dxa"/>
          </w:tcPr>
          <w:p w14:paraId="05AA040B" w14:textId="10707394" w:rsidR="00D546ED" w:rsidRPr="00D546ED" w:rsidRDefault="00D546ED" w:rsidP="00D546ED">
            <w:pPr>
              <w:rPr>
                <w:sz w:val="21"/>
                <w:szCs w:val="21"/>
                <w:lang w:val="en-US"/>
              </w:rPr>
            </w:pPr>
            <w:r w:rsidRPr="00D546ED">
              <w:rPr>
                <w:sz w:val="21"/>
                <w:szCs w:val="21"/>
                <w:lang w:val="en-US"/>
              </w:rPr>
              <w:t>Interveinal (Complete)</w:t>
            </w:r>
          </w:p>
        </w:tc>
        <w:tc>
          <w:tcPr>
            <w:tcW w:w="1185" w:type="dxa"/>
          </w:tcPr>
          <w:p w14:paraId="6669C72D" w14:textId="688DFC0C" w:rsidR="00D546ED" w:rsidRPr="00D546ED" w:rsidRDefault="00D546ED" w:rsidP="00D546ED">
            <w:pPr>
              <w:rPr>
                <w:sz w:val="21"/>
                <w:szCs w:val="21"/>
                <w:lang w:val="en-US"/>
              </w:rPr>
            </w:pPr>
            <w:r w:rsidRPr="00D546ED">
              <w:rPr>
                <w:sz w:val="21"/>
                <w:szCs w:val="21"/>
                <w:lang w:val="en-US"/>
              </w:rPr>
              <w:t>Interveinal (with some green around veins)</w:t>
            </w:r>
          </w:p>
        </w:tc>
        <w:tc>
          <w:tcPr>
            <w:tcW w:w="780" w:type="dxa"/>
          </w:tcPr>
          <w:p w14:paraId="4220C07F" w14:textId="36FCB32E" w:rsidR="00D546ED" w:rsidRPr="00D546ED" w:rsidRDefault="00AA1B89" w:rsidP="00D546ED">
            <w:pPr>
              <w:rPr>
                <w:sz w:val="21"/>
                <w:szCs w:val="21"/>
                <w:lang w:val="en-US"/>
              </w:rPr>
            </w:pPr>
            <w:r>
              <w:rPr>
                <w:sz w:val="21"/>
                <w:szCs w:val="21"/>
                <w:lang w:val="en-US"/>
              </w:rPr>
              <w:t>Vein</w:t>
            </w:r>
          </w:p>
        </w:tc>
      </w:tr>
    </w:tbl>
    <w:p w14:paraId="730BA31A" w14:textId="77777777" w:rsidR="007D37DA" w:rsidRDefault="007D37DA">
      <w:pPr>
        <w:rPr>
          <w:b/>
          <w:bCs/>
          <w:u w:val="single"/>
          <w:lang w:val="en-US"/>
        </w:rPr>
      </w:pPr>
    </w:p>
    <w:tbl>
      <w:tblPr>
        <w:tblStyle w:val="TableGrid"/>
        <w:tblW w:w="8995" w:type="dxa"/>
        <w:tblLook w:val="04A0" w:firstRow="1" w:lastRow="0" w:firstColumn="1" w:lastColumn="0" w:noHBand="0" w:noVBand="1"/>
      </w:tblPr>
      <w:tblGrid>
        <w:gridCol w:w="953"/>
        <w:gridCol w:w="879"/>
        <w:gridCol w:w="893"/>
        <w:gridCol w:w="1680"/>
        <w:gridCol w:w="1620"/>
        <w:gridCol w:w="1800"/>
        <w:gridCol w:w="1170"/>
      </w:tblGrid>
      <w:tr w:rsidR="0037785D" w14:paraId="6F8B9818" w14:textId="1F4509C8" w:rsidTr="00527731">
        <w:tc>
          <w:tcPr>
            <w:tcW w:w="2725" w:type="dxa"/>
            <w:gridSpan w:val="3"/>
          </w:tcPr>
          <w:p w14:paraId="51C7FB0D" w14:textId="56DC1744" w:rsidR="0037785D" w:rsidRPr="0099509E" w:rsidRDefault="0037785D" w:rsidP="00AA1B89">
            <w:pPr>
              <w:jc w:val="center"/>
              <w:rPr>
                <w:b/>
                <w:bCs/>
                <w:sz w:val="22"/>
                <w:szCs w:val="22"/>
                <w:lang w:val="en-US"/>
              </w:rPr>
            </w:pPr>
            <w:r w:rsidRPr="0099509E">
              <w:rPr>
                <w:b/>
                <w:bCs/>
                <w:sz w:val="22"/>
                <w:szCs w:val="22"/>
                <w:lang w:val="en-US"/>
              </w:rPr>
              <w:t>Leaf Colour</w:t>
            </w:r>
          </w:p>
        </w:tc>
        <w:tc>
          <w:tcPr>
            <w:tcW w:w="3300" w:type="dxa"/>
            <w:gridSpan w:val="2"/>
          </w:tcPr>
          <w:p w14:paraId="408DDB73" w14:textId="33F20950" w:rsidR="0037785D" w:rsidRPr="0099509E" w:rsidRDefault="0037785D" w:rsidP="00AA1B89">
            <w:pPr>
              <w:jc w:val="center"/>
              <w:rPr>
                <w:b/>
                <w:bCs/>
                <w:sz w:val="22"/>
                <w:szCs w:val="22"/>
                <w:lang w:val="en-US"/>
              </w:rPr>
            </w:pPr>
            <w:r w:rsidRPr="0099509E">
              <w:rPr>
                <w:b/>
                <w:bCs/>
                <w:sz w:val="22"/>
                <w:szCs w:val="22"/>
                <w:lang w:val="en-US"/>
              </w:rPr>
              <w:t>Leaf Condition</w:t>
            </w:r>
          </w:p>
        </w:tc>
        <w:tc>
          <w:tcPr>
            <w:tcW w:w="2970" w:type="dxa"/>
            <w:gridSpan w:val="2"/>
          </w:tcPr>
          <w:p w14:paraId="3D50FB46" w14:textId="4D0805FA" w:rsidR="0037785D" w:rsidRPr="0099509E" w:rsidRDefault="0037785D" w:rsidP="00AA1B89">
            <w:pPr>
              <w:jc w:val="center"/>
              <w:rPr>
                <w:b/>
                <w:bCs/>
                <w:sz w:val="22"/>
                <w:szCs w:val="22"/>
                <w:lang w:val="en-US"/>
              </w:rPr>
            </w:pPr>
            <w:r w:rsidRPr="0099509E">
              <w:rPr>
                <w:b/>
                <w:bCs/>
                <w:sz w:val="22"/>
                <w:szCs w:val="22"/>
                <w:lang w:val="en-US"/>
              </w:rPr>
              <w:t>Growth</w:t>
            </w:r>
          </w:p>
        </w:tc>
      </w:tr>
      <w:tr w:rsidR="00527731" w14:paraId="5A0DC05C" w14:textId="0EA24C9C" w:rsidTr="00527731">
        <w:trPr>
          <w:trHeight w:val="1169"/>
        </w:trPr>
        <w:tc>
          <w:tcPr>
            <w:tcW w:w="953" w:type="dxa"/>
          </w:tcPr>
          <w:p w14:paraId="5956BA37" w14:textId="5BE16A4F" w:rsidR="00527731" w:rsidRPr="005526CD" w:rsidRDefault="00527731">
            <w:pPr>
              <w:rPr>
                <w:sz w:val="22"/>
                <w:szCs w:val="22"/>
                <w:lang w:val="en-US"/>
              </w:rPr>
            </w:pPr>
            <w:r w:rsidRPr="005526CD">
              <w:rPr>
                <w:sz w:val="22"/>
                <w:szCs w:val="22"/>
                <w:lang w:val="en-US"/>
              </w:rPr>
              <w:t xml:space="preserve">Deep Green </w:t>
            </w:r>
            <w:r>
              <w:rPr>
                <w:sz w:val="22"/>
                <w:szCs w:val="22"/>
                <w:lang w:val="en-US"/>
              </w:rPr>
              <w:t xml:space="preserve">Young </w:t>
            </w:r>
            <w:r w:rsidRPr="005526CD">
              <w:rPr>
                <w:sz w:val="22"/>
                <w:szCs w:val="22"/>
                <w:lang w:val="en-US"/>
              </w:rPr>
              <w:t>Leaves</w:t>
            </w:r>
          </w:p>
        </w:tc>
        <w:tc>
          <w:tcPr>
            <w:tcW w:w="879" w:type="dxa"/>
          </w:tcPr>
          <w:p w14:paraId="0670376D" w14:textId="1BC97B77" w:rsidR="00527731" w:rsidRPr="005526CD" w:rsidRDefault="00527731">
            <w:pPr>
              <w:rPr>
                <w:sz w:val="22"/>
                <w:szCs w:val="22"/>
                <w:lang w:val="en-US"/>
              </w:rPr>
            </w:pPr>
            <w:r w:rsidRPr="005526CD">
              <w:rPr>
                <w:sz w:val="22"/>
                <w:szCs w:val="22"/>
                <w:lang w:val="en-US"/>
              </w:rPr>
              <w:t xml:space="preserve">Deep Green </w:t>
            </w:r>
            <w:r>
              <w:rPr>
                <w:sz w:val="22"/>
                <w:szCs w:val="22"/>
                <w:lang w:val="en-US"/>
              </w:rPr>
              <w:t xml:space="preserve">Old </w:t>
            </w:r>
            <w:r w:rsidRPr="005526CD">
              <w:rPr>
                <w:sz w:val="22"/>
                <w:szCs w:val="22"/>
                <w:lang w:val="en-US"/>
              </w:rPr>
              <w:t>Leaves</w:t>
            </w:r>
          </w:p>
        </w:tc>
        <w:tc>
          <w:tcPr>
            <w:tcW w:w="893" w:type="dxa"/>
          </w:tcPr>
          <w:p w14:paraId="6F32C697" w14:textId="38AE012F" w:rsidR="00527731" w:rsidRPr="005526CD" w:rsidRDefault="00527731">
            <w:pPr>
              <w:rPr>
                <w:sz w:val="22"/>
                <w:szCs w:val="22"/>
                <w:lang w:val="en-US"/>
              </w:rPr>
            </w:pPr>
            <w:r w:rsidRPr="005526CD">
              <w:rPr>
                <w:sz w:val="22"/>
                <w:szCs w:val="22"/>
                <w:lang w:val="en-US"/>
              </w:rPr>
              <w:t>Pale Green Leaves</w:t>
            </w:r>
          </w:p>
        </w:tc>
        <w:tc>
          <w:tcPr>
            <w:tcW w:w="1680" w:type="dxa"/>
          </w:tcPr>
          <w:p w14:paraId="09F97D4E" w14:textId="2F68CE23" w:rsidR="00527731" w:rsidRPr="005526CD" w:rsidRDefault="00527731">
            <w:pPr>
              <w:rPr>
                <w:sz w:val="22"/>
                <w:szCs w:val="22"/>
                <w:lang w:val="en-US"/>
              </w:rPr>
            </w:pPr>
            <w:r w:rsidRPr="005526CD">
              <w:rPr>
                <w:sz w:val="22"/>
                <w:szCs w:val="22"/>
                <w:lang w:val="en-US"/>
              </w:rPr>
              <w:t>Roll, Curling, Whirling</w:t>
            </w:r>
          </w:p>
        </w:tc>
        <w:tc>
          <w:tcPr>
            <w:tcW w:w="1620" w:type="dxa"/>
          </w:tcPr>
          <w:p w14:paraId="4348C2EC" w14:textId="36C40469" w:rsidR="00527731" w:rsidRPr="005526CD" w:rsidRDefault="00527731">
            <w:pPr>
              <w:rPr>
                <w:sz w:val="22"/>
                <w:szCs w:val="22"/>
                <w:lang w:val="en-US"/>
              </w:rPr>
            </w:pPr>
            <w:r w:rsidRPr="005526CD">
              <w:rPr>
                <w:sz w:val="22"/>
                <w:szCs w:val="22"/>
                <w:lang w:val="en-US"/>
              </w:rPr>
              <w:t>Flaccid Leaves</w:t>
            </w:r>
          </w:p>
        </w:tc>
        <w:tc>
          <w:tcPr>
            <w:tcW w:w="1800" w:type="dxa"/>
          </w:tcPr>
          <w:p w14:paraId="038D481F" w14:textId="532277D3" w:rsidR="00527731" w:rsidRPr="005526CD" w:rsidRDefault="00527731">
            <w:pPr>
              <w:rPr>
                <w:sz w:val="22"/>
                <w:szCs w:val="22"/>
                <w:lang w:val="en-US"/>
              </w:rPr>
            </w:pPr>
            <w:r w:rsidRPr="005526CD">
              <w:rPr>
                <w:sz w:val="22"/>
                <w:szCs w:val="22"/>
                <w:lang w:val="en-US"/>
              </w:rPr>
              <w:t>Witches’ Broom</w:t>
            </w:r>
          </w:p>
        </w:tc>
        <w:tc>
          <w:tcPr>
            <w:tcW w:w="1170" w:type="dxa"/>
          </w:tcPr>
          <w:p w14:paraId="6C14529E" w14:textId="513D63A8" w:rsidR="00527731" w:rsidRPr="005526CD" w:rsidRDefault="00527731">
            <w:pPr>
              <w:rPr>
                <w:sz w:val="22"/>
                <w:szCs w:val="22"/>
                <w:lang w:val="en-US"/>
              </w:rPr>
            </w:pPr>
            <w:r w:rsidRPr="005526CD">
              <w:rPr>
                <w:sz w:val="22"/>
                <w:szCs w:val="22"/>
                <w:lang w:val="en-US"/>
              </w:rPr>
              <w:t>Die-back</w:t>
            </w:r>
          </w:p>
        </w:tc>
      </w:tr>
    </w:tbl>
    <w:p w14:paraId="510539ED" w14:textId="77777777" w:rsidR="00B746F8" w:rsidRDefault="00B746F8">
      <w:pPr>
        <w:rPr>
          <w:lang w:val="en-US"/>
        </w:rPr>
      </w:pPr>
    </w:p>
    <w:tbl>
      <w:tblPr>
        <w:tblStyle w:val="TableGrid"/>
        <w:tblW w:w="0" w:type="auto"/>
        <w:tblLook w:val="04A0" w:firstRow="1" w:lastRow="0" w:firstColumn="1" w:lastColumn="0" w:noHBand="0" w:noVBand="1"/>
      </w:tblPr>
      <w:tblGrid>
        <w:gridCol w:w="1329"/>
        <w:gridCol w:w="1323"/>
        <w:gridCol w:w="1259"/>
        <w:gridCol w:w="1330"/>
        <w:gridCol w:w="1324"/>
        <w:gridCol w:w="1259"/>
        <w:gridCol w:w="1192"/>
      </w:tblGrid>
      <w:tr w:rsidR="00AA1B89" w14:paraId="02C7F1BC" w14:textId="41C91F18" w:rsidTr="00AA1B89">
        <w:tc>
          <w:tcPr>
            <w:tcW w:w="3911" w:type="dxa"/>
            <w:gridSpan w:val="3"/>
          </w:tcPr>
          <w:p w14:paraId="758664C3" w14:textId="7362F9F5" w:rsidR="00AA1B89" w:rsidRPr="0099509E" w:rsidRDefault="00AA1B89" w:rsidP="00AA1B89">
            <w:pPr>
              <w:jc w:val="center"/>
              <w:rPr>
                <w:b/>
                <w:bCs/>
                <w:sz w:val="22"/>
                <w:szCs w:val="22"/>
                <w:lang w:val="en-US"/>
              </w:rPr>
            </w:pPr>
            <w:r w:rsidRPr="0099509E">
              <w:rPr>
                <w:b/>
                <w:bCs/>
                <w:sz w:val="22"/>
                <w:szCs w:val="22"/>
                <w:lang w:val="en-US"/>
              </w:rPr>
              <w:t>Brown/Ash Colour</w:t>
            </w:r>
          </w:p>
        </w:tc>
        <w:tc>
          <w:tcPr>
            <w:tcW w:w="5105" w:type="dxa"/>
            <w:gridSpan w:val="4"/>
          </w:tcPr>
          <w:p w14:paraId="5BBAB196" w14:textId="797E6F02" w:rsidR="00AA1B89" w:rsidRPr="0099509E" w:rsidRDefault="00AA1B89" w:rsidP="00AA1B89">
            <w:pPr>
              <w:jc w:val="center"/>
              <w:rPr>
                <w:b/>
                <w:bCs/>
                <w:sz w:val="22"/>
                <w:szCs w:val="22"/>
                <w:lang w:val="en-US"/>
              </w:rPr>
            </w:pPr>
            <w:r w:rsidRPr="0099509E">
              <w:rPr>
                <w:b/>
                <w:bCs/>
                <w:sz w:val="22"/>
                <w:szCs w:val="22"/>
                <w:lang w:val="en-US"/>
              </w:rPr>
              <w:t>Red/Purple Colour</w:t>
            </w:r>
          </w:p>
        </w:tc>
      </w:tr>
      <w:tr w:rsidR="00AA1B89" w14:paraId="322267B7" w14:textId="243BA77A" w:rsidTr="00AA1B89">
        <w:tc>
          <w:tcPr>
            <w:tcW w:w="1329" w:type="dxa"/>
          </w:tcPr>
          <w:p w14:paraId="4B915A44" w14:textId="6DDD788B" w:rsidR="00AA1B89" w:rsidRPr="005526CD" w:rsidRDefault="00AA1B89" w:rsidP="005526CD">
            <w:pPr>
              <w:rPr>
                <w:sz w:val="22"/>
                <w:szCs w:val="22"/>
                <w:lang w:val="en-US"/>
              </w:rPr>
            </w:pPr>
            <w:r w:rsidRPr="005526CD">
              <w:rPr>
                <w:sz w:val="22"/>
                <w:szCs w:val="22"/>
                <w:lang w:val="en-US"/>
              </w:rPr>
              <w:t>Edges</w:t>
            </w:r>
          </w:p>
        </w:tc>
        <w:tc>
          <w:tcPr>
            <w:tcW w:w="1323" w:type="dxa"/>
          </w:tcPr>
          <w:p w14:paraId="2240B98D" w14:textId="64665A0A" w:rsidR="00AA1B89" w:rsidRPr="005526CD" w:rsidRDefault="00AA1B89" w:rsidP="005526CD">
            <w:pPr>
              <w:rPr>
                <w:sz w:val="22"/>
                <w:szCs w:val="22"/>
                <w:lang w:val="en-US"/>
              </w:rPr>
            </w:pPr>
            <w:r w:rsidRPr="005526CD">
              <w:rPr>
                <w:sz w:val="22"/>
                <w:szCs w:val="22"/>
                <w:lang w:val="en-US"/>
              </w:rPr>
              <w:t>Spots</w:t>
            </w:r>
          </w:p>
        </w:tc>
        <w:tc>
          <w:tcPr>
            <w:tcW w:w="1259" w:type="dxa"/>
          </w:tcPr>
          <w:p w14:paraId="281B0E59" w14:textId="4599210D" w:rsidR="00AA1B89" w:rsidRPr="005526CD" w:rsidRDefault="00AA1B89" w:rsidP="005526CD">
            <w:pPr>
              <w:rPr>
                <w:sz w:val="22"/>
                <w:szCs w:val="22"/>
                <w:lang w:val="en-US"/>
              </w:rPr>
            </w:pPr>
            <w:r w:rsidRPr="005526CD">
              <w:rPr>
                <w:sz w:val="22"/>
                <w:szCs w:val="22"/>
                <w:lang w:val="en-US"/>
              </w:rPr>
              <w:t>Tip</w:t>
            </w:r>
          </w:p>
        </w:tc>
        <w:tc>
          <w:tcPr>
            <w:tcW w:w="1330" w:type="dxa"/>
          </w:tcPr>
          <w:p w14:paraId="310221AF" w14:textId="1E95CD63" w:rsidR="00AA1B89" w:rsidRPr="005526CD" w:rsidRDefault="00AA1B89" w:rsidP="005526CD">
            <w:pPr>
              <w:rPr>
                <w:sz w:val="22"/>
                <w:szCs w:val="22"/>
                <w:lang w:val="en-US"/>
              </w:rPr>
            </w:pPr>
            <w:r w:rsidRPr="005526CD">
              <w:rPr>
                <w:sz w:val="22"/>
                <w:szCs w:val="22"/>
                <w:lang w:val="en-US"/>
              </w:rPr>
              <w:t>Edges</w:t>
            </w:r>
          </w:p>
        </w:tc>
        <w:tc>
          <w:tcPr>
            <w:tcW w:w="1324" w:type="dxa"/>
          </w:tcPr>
          <w:p w14:paraId="39D2F6A3" w14:textId="73F50463" w:rsidR="00AA1B89" w:rsidRPr="005526CD" w:rsidRDefault="00AA1B89" w:rsidP="005526CD">
            <w:pPr>
              <w:rPr>
                <w:sz w:val="22"/>
                <w:szCs w:val="22"/>
                <w:lang w:val="en-US"/>
              </w:rPr>
            </w:pPr>
            <w:r w:rsidRPr="005526CD">
              <w:rPr>
                <w:sz w:val="22"/>
                <w:szCs w:val="22"/>
                <w:lang w:val="en-US"/>
              </w:rPr>
              <w:t>Spots</w:t>
            </w:r>
          </w:p>
        </w:tc>
        <w:tc>
          <w:tcPr>
            <w:tcW w:w="1259" w:type="dxa"/>
          </w:tcPr>
          <w:p w14:paraId="6D4CB0AA" w14:textId="19B6375D" w:rsidR="00AA1B89" w:rsidRPr="005526CD" w:rsidRDefault="00AA1B89" w:rsidP="005526CD">
            <w:pPr>
              <w:rPr>
                <w:sz w:val="22"/>
                <w:szCs w:val="22"/>
                <w:lang w:val="en-US"/>
              </w:rPr>
            </w:pPr>
            <w:r w:rsidRPr="005526CD">
              <w:rPr>
                <w:sz w:val="22"/>
                <w:szCs w:val="22"/>
                <w:lang w:val="en-US"/>
              </w:rPr>
              <w:t>Tip</w:t>
            </w:r>
          </w:p>
        </w:tc>
        <w:tc>
          <w:tcPr>
            <w:tcW w:w="1192" w:type="dxa"/>
          </w:tcPr>
          <w:p w14:paraId="1F94C0F3" w14:textId="20922B07" w:rsidR="00AA1B89" w:rsidRPr="005526CD" w:rsidRDefault="00AA1B89" w:rsidP="005526CD">
            <w:pPr>
              <w:rPr>
                <w:sz w:val="22"/>
                <w:szCs w:val="22"/>
                <w:lang w:val="en-US"/>
              </w:rPr>
            </w:pPr>
            <w:r>
              <w:rPr>
                <w:sz w:val="22"/>
                <w:szCs w:val="22"/>
                <w:lang w:val="en-US"/>
              </w:rPr>
              <w:t>Vein</w:t>
            </w:r>
          </w:p>
        </w:tc>
      </w:tr>
    </w:tbl>
    <w:p w14:paraId="1DD932F2" w14:textId="77777777" w:rsidR="005526CD" w:rsidRPr="00B746F8" w:rsidRDefault="005526CD">
      <w:pPr>
        <w:rPr>
          <w:lang w:val="en-US"/>
        </w:rPr>
      </w:pPr>
    </w:p>
    <w:p w14:paraId="7458840D" w14:textId="31876765" w:rsidR="003B7C19" w:rsidRDefault="003B7C19" w:rsidP="00B746F8">
      <w:pPr>
        <w:rPr>
          <w:b/>
          <w:bCs/>
          <w:u w:val="single"/>
          <w:lang w:val="en-US"/>
        </w:rPr>
      </w:pPr>
      <w:r>
        <w:rPr>
          <w:b/>
          <w:bCs/>
          <w:u w:val="single"/>
          <w:lang w:val="en-US"/>
        </w:rPr>
        <w:br w:type="page"/>
      </w:r>
    </w:p>
    <w:p w14:paraId="7720E7F5" w14:textId="395C9BE2" w:rsidR="00E621FA" w:rsidRDefault="00CC5041" w:rsidP="00CC5041">
      <w:pPr>
        <w:pStyle w:val="Heading1"/>
        <w:rPr>
          <w:lang w:val="en-US"/>
        </w:rPr>
      </w:pPr>
      <w:bookmarkStart w:id="16" w:name="_5._References"/>
      <w:bookmarkEnd w:id="16"/>
      <w:r>
        <w:rPr>
          <w:lang w:val="en-US"/>
        </w:rPr>
        <w:lastRenderedPageBreak/>
        <w:t xml:space="preserve">5. </w:t>
      </w:r>
      <w:r w:rsidR="00E621FA">
        <w:rPr>
          <w:lang w:val="en-US"/>
        </w:rPr>
        <w:t>References</w:t>
      </w:r>
    </w:p>
    <w:p w14:paraId="7BCE5AC4" w14:textId="0B3AFF60" w:rsidR="00E621FA" w:rsidRPr="00E621FA" w:rsidRDefault="00000000" w:rsidP="00E621FA">
      <w:pPr>
        <w:pStyle w:val="ListParagraph"/>
        <w:numPr>
          <w:ilvl w:val="0"/>
          <w:numId w:val="1"/>
        </w:numPr>
        <w:rPr>
          <w:lang w:val="en-US"/>
        </w:rPr>
      </w:pPr>
      <w:hyperlink r:id="rId70" w:history="1">
        <w:r w:rsidR="00E621FA">
          <w:rPr>
            <w:rStyle w:val="Hyperlink"/>
          </w:rPr>
          <w:t>Diagnosing Nutrient Deficiencies // Missouri Environment and Garden News Article // Integrated Pest Management, University of Missouri</w:t>
        </w:r>
      </w:hyperlink>
    </w:p>
    <w:p w14:paraId="5E9F7B59" w14:textId="6B3195E1" w:rsidR="00E621FA" w:rsidRPr="00E621FA" w:rsidRDefault="00000000" w:rsidP="00E621FA">
      <w:pPr>
        <w:pStyle w:val="ListParagraph"/>
        <w:numPr>
          <w:ilvl w:val="0"/>
          <w:numId w:val="1"/>
        </w:numPr>
        <w:rPr>
          <w:lang w:val="en-US"/>
        </w:rPr>
      </w:pPr>
      <w:hyperlink r:id="rId71" w:history="1">
        <w:r w:rsidR="00E621FA">
          <w:rPr>
            <w:rStyle w:val="Hyperlink"/>
          </w:rPr>
          <w:t>az1058 (arizona.edu)</w:t>
        </w:r>
      </w:hyperlink>
    </w:p>
    <w:p w14:paraId="4617F565" w14:textId="6402A9A8" w:rsidR="00E621FA" w:rsidRDefault="00000000" w:rsidP="00E621FA">
      <w:pPr>
        <w:pStyle w:val="ListParagraph"/>
        <w:numPr>
          <w:ilvl w:val="0"/>
          <w:numId w:val="1"/>
        </w:numPr>
        <w:rPr>
          <w:lang w:val="en-US"/>
        </w:rPr>
      </w:pPr>
      <w:hyperlink r:id="rId72" w:history="1">
        <w:r w:rsidR="00E621FA" w:rsidRPr="00C75186">
          <w:rPr>
            <w:rStyle w:val="Hyperlink"/>
            <w:lang w:val="en-US"/>
          </w:rPr>
          <w:t>https://en.wikipedia.org/wiki/Chlorosis</w:t>
        </w:r>
      </w:hyperlink>
      <w:r w:rsidR="00E621FA">
        <w:rPr>
          <w:lang w:val="en-US"/>
        </w:rPr>
        <w:t xml:space="preserve"> </w:t>
      </w:r>
    </w:p>
    <w:p w14:paraId="6F6A45AB" w14:textId="730CF49D" w:rsidR="00E621FA" w:rsidRDefault="00000000" w:rsidP="00E621FA">
      <w:pPr>
        <w:pStyle w:val="ListParagraph"/>
        <w:numPr>
          <w:ilvl w:val="0"/>
          <w:numId w:val="1"/>
        </w:numPr>
        <w:rPr>
          <w:lang w:val="en-US"/>
        </w:rPr>
      </w:pPr>
      <w:hyperlink r:id="rId73" w:history="1">
        <w:r w:rsidR="00E621FA" w:rsidRPr="00C75186">
          <w:rPr>
            <w:rStyle w:val="Hyperlink"/>
            <w:lang w:val="en-US"/>
          </w:rPr>
          <w:t>https://www.britannica.com/science/dieback</w:t>
        </w:r>
      </w:hyperlink>
      <w:r w:rsidR="00E621FA">
        <w:rPr>
          <w:lang w:val="en-US"/>
        </w:rPr>
        <w:t xml:space="preserve"> </w:t>
      </w:r>
    </w:p>
    <w:p w14:paraId="647FEFE7" w14:textId="7B21F8F0" w:rsidR="003022C7" w:rsidRDefault="00000000" w:rsidP="00E621FA">
      <w:pPr>
        <w:pStyle w:val="ListParagraph"/>
        <w:numPr>
          <w:ilvl w:val="0"/>
          <w:numId w:val="1"/>
        </w:numPr>
        <w:rPr>
          <w:lang w:val="en-US"/>
        </w:rPr>
      </w:pPr>
      <w:hyperlink r:id="rId74" w:history="1">
        <w:r w:rsidR="003022C7" w:rsidRPr="00C75186">
          <w:rPr>
            <w:rStyle w:val="Hyperlink"/>
            <w:lang w:val="en-US"/>
          </w:rPr>
          <w:t>https://www.missouribotanicalgarden.org/gardens-gardening/your-garden/help-for-the-home-gardener/advice-tips-resources/insects-pests-and-problems/diseases/witches-broom</w:t>
        </w:r>
      </w:hyperlink>
      <w:r w:rsidR="003022C7">
        <w:rPr>
          <w:lang w:val="en-US"/>
        </w:rPr>
        <w:t xml:space="preserve"> </w:t>
      </w:r>
    </w:p>
    <w:p w14:paraId="28875378" w14:textId="238392F3" w:rsidR="00E621FA" w:rsidRDefault="00000000" w:rsidP="00E621FA">
      <w:pPr>
        <w:pStyle w:val="ListParagraph"/>
        <w:numPr>
          <w:ilvl w:val="0"/>
          <w:numId w:val="1"/>
        </w:numPr>
        <w:rPr>
          <w:lang w:val="en-US"/>
        </w:rPr>
      </w:pPr>
      <w:hyperlink r:id="rId75" w:anchor=":~:text=Slow%20growth%20and%20uniform%20yellowing,than%20normal%20and%20drop%20prematurely" w:history="1">
        <w:r w:rsidR="00E621FA" w:rsidRPr="00C75186">
          <w:rPr>
            <w:rStyle w:val="Hyperlink"/>
            <w:lang w:val="en-US"/>
          </w:rPr>
          <w:t>https://ipm.ucanr.edu/PMG/GARDEN/PLANTS/DISORDERS/nitrogendeficiency.html#:~:text=Slow%20growth%20and%20uniform%20yellowing,than%20normal%20and%20drop%20prematurely</w:t>
        </w:r>
      </w:hyperlink>
      <w:r w:rsidR="00E621FA">
        <w:rPr>
          <w:lang w:val="en-US"/>
        </w:rPr>
        <w:t xml:space="preserve"> </w:t>
      </w:r>
    </w:p>
    <w:p w14:paraId="0492543E" w14:textId="3C29C994" w:rsidR="00E621FA" w:rsidRDefault="00000000" w:rsidP="00E621FA">
      <w:pPr>
        <w:pStyle w:val="ListParagraph"/>
        <w:numPr>
          <w:ilvl w:val="0"/>
          <w:numId w:val="1"/>
        </w:numPr>
        <w:rPr>
          <w:lang w:val="en-US"/>
        </w:rPr>
      </w:pPr>
      <w:hyperlink r:id="rId76" w:anchor=":~:text=Phosphorus%20deficiency%20commonly%20causes%20older,undersides%20due%20to%20phosphorus%20deficiency" w:history="1">
        <w:r w:rsidR="00E621FA" w:rsidRPr="00C75186">
          <w:rPr>
            <w:rStyle w:val="Hyperlink"/>
            <w:lang w:val="en-US"/>
          </w:rPr>
          <w:t>https://ipm.ucanr.edu/PMG/GARDEN/PLANTS/DISORDERS/phosphorusdeficiency.html#:~:text=Phosphorus%20deficiency%20commonly%20causes%20older,undersides%20due%20to%20phosphorus%20deficiency</w:t>
        </w:r>
      </w:hyperlink>
      <w:r w:rsidR="00E621FA">
        <w:rPr>
          <w:lang w:val="en-US"/>
        </w:rPr>
        <w:t xml:space="preserve"> </w:t>
      </w:r>
    </w:p>
    <w:p w14:paraId="3452880E" w14:textId="4D499F43" w:rsidR="00E621FA" w:rsidRDefault="00000000" w:rsidP="00E621FA">
      <w:pPr>
        <w:pStyle w:val="ListParagraph"/>
        <w:numPr>
          <w:ilvl w:val="0"/>
          <w:numId w:val="1"/>
        </w:numPr>
        <w:rPr>
          <w:lang w:val="en-US"/>
        </w:rPr>
      </w:pPr>
      <w:hyperlink r:id="rId77" w:anchor=":~:text=Leaf%20midribs%20may%20be%20yellow,or%20die%20and%20drop%20prematurely" w:history="1">
        <w:r w:rsidR="00E621FA" w:rsidRPr="00C75186">
          <w:rPr>
            <w:rStyle w:val="Hyperlink"/>
            <w:lang w:val="en-US"/>
          </w:rPr>
          <w:t>https://ipm.ucanr.edu/PMG/GARDEN/PLANTS/DISORDERS/potassiumdeficiency.html#:~:text=Leaf%20midribs%20may%20be%20yellow,or%20die%20and%20drop%20prematurely</w:t>
        </w:r>
      </w:hyperlink>
      <w:r w:rsidR="00E621FA">
        <w:rPr>
          <w:lang w:val="en-US"/>
        </w:rPr>
        <w:t xml:space="preserve"> </w:t>
      </w:r>
    </w:p>
    <w:p w14:paraId="04FCC3E7" w14:textId="018A55F7" w:rsidR="00E621FA" w:rsidRDefault="00000000" w:rsidP="00E621FA">
      <w:pPr>
        <w:pStyle w:val="ListParagraph"/>
        <w:numPr>
          <w:ilvl w:val="0"/>
          <w:numId w:val="1"/>
        </w:numPr>
        <w:rPr>
          <w:lang w:val="en-US"/>
        </w:rPr>
      </w:pPr>
      <w:hyperlink r:id="rId78" w:anchor=":~:text=NPK%20fertilizers,K.%5B28%5D" w:history="1">
        <w:r w:rsidR="00E621FA" w:rsidRPr="00C75186">
          <w:rPr>
            <w:rStyle w:val="Hyperlink"/>
            <w:lang w:val="en-US"/>
          </w:rPr>
          <w:t>https://en.wikipedia.org/wiki/Fertilizer#:~:text=NPK%20fertilizers,K.%5B28%5D</w:t>
        </w:r>
      </w:hyperlink>
      <w:r w:rsidR="00E621FA">
        <w:rPr>
          <w:lang w:val="en-US"/>
        </w:rPr>
        <w:t xml:space="preserve"> </w:t>
      </w:r>
    </w:p>
    <w:p w14:paraId="7AEA059F" w14:textId="366D996A" w:rsidR="005A4C47" w:rsidRDefault="00000000" w:rsidP="00E621FA">
      <w:pPr>
        <w:pStyle w:val="ListParagraph"/>
        <w:numPr>
          <w:ilvl w:val="0"/>
          <w:numId w:val="1"/>
        </w:numPr>
        <w:rPr>
          <w:lang w:val="en-US"/>
        </w:rPr>
      </w:pPr>
      <w:hyperlink r:id="rId79" w:history="1">
        <w:r w:rsidR="005A4C47" w:rsidRPr="00C75186">
          <w:rPr>
            <w:rStyle w:val="Hyperlink"/>
            <w:lang w:val="en-US"/>
          </w:rPr>
          <w:t>https://www.youtube.com/watch?app=desktop&amp;v=trYLhTCP9jM</w:t>
        </w:r>
      </w:hyperlink>
      <w:r w:rsidR="005A4C47">
        <w:rPr>
          <w:lang w:val="en-US"/>
        </w:rPr>
        <w:t xml:space="preserve"> </w:t>
      </w:r>
    </w:p>
    <w:p w14:paraId="1E36203B" w14:textId="6447A179" w:rsidR="00E621FA" w:rsidRDefault="00000000" w:rsidP="00E621FA">
      <w:pPr>
        <w:pStyle w:val="ListParagraph"/>
        <w:numPr>
          <w:ilvl w:val="0"/>
          <w:numId w:val="1"/>
        </w:numPr>
        <w:rPr>
          <w:lang w:val="en-US"/>
        </w:rPr>
      </w:pPr>
      <w:hyperlink r:id="rId80" w:history="1">
        <w:r w:rsidR="00E621FA" w:rsidRPr="00C75186">
          <w:rPr>
            <w:rStyle w:val="Hyperlink"/>
            <w:lang w:val="en-US"/>
          </w:rPr>
          <w:t>https://www.canr.msu.edu/news/magnesium-deficiency-in-poinsettia</w:t>
        </w:r>
      </w:hyperlink>
      <w:r w:rsidR="00E621FA">
        <w:rPr>
          <w:lang w:val="en-US"/>
        </w:rPr>
        <w:t xml:space="preserve"> </w:t>
      </w:r>
    </w:p>
    <w:p w14:paraId="5049A7EC" w14:textId="616BA69C" w:rsidR="00E621FA" w:rsidRDefault="00000000" w:rsidP="00E621FA">
      <w:pPr>
        <w:pStyle w:val="ListParagraph"/>
        <w:numPr>
          <w:ilvl w:val="0"/>
          <w:numId w:val="1"/>
        </w:numPr>
        <w:rPr>
          <w:lang w:val="en-US"/>
        </w:rPr>
      </w:pPr>
      <w:hyperlink r:id="rId81" w:history="1">
        <w:r w:rsidR="00E621FA" w:rsidRPr="00C75186">
          <w:rPr>
            <w:rStyle w:val="Hyperlink"/>
            <w:lang w:val="en-US"/>
          </w:rPr>
          <w:t>https://www.canna-uk.com/info-courier_calcium</w:t>
        </w:r>
      </w:hyperlink>
      <w:r w:rsidR="00E621FA">
        <w:rPr>
          <w:lang w:val="en-US"/>
        </w:rPr>
        <w:t xml:space="preserve"> </w:t>
      </w:r>
    </w:p>
    <w:p w14:paraId="27AA761B" w14:textId="515610C4" w:rsidR="00080200" w:rsidRDefault="00000000" w:rsidP="00E621FA">
      <w:pPr>
        <w:pStyle w:val="ListParagraph"/>
        <w:numPr>
          <w:ilvl w:val="0"/>
          <w:numId w:val="1"/>
        </w:numPr>
        <w:rPr>
          <w:lang w:val="en-US"/>
        </w:rPr>
      </w:pPr>
      <w:hyperlink r:id="rId82" w:history="1">
        <w:r w:rsidR="00080200" w:rsidRPr="00C75186">
          <w:rPr>
            <w:rStyle w:val="Hyperlink"/>
            <w:lang w:val="en-US"/>
          </w:rPr>
          <w:t>https://hydrobuilder.com/learn/sulfur-s-nutrient-deficiencies/</w:t>
        </w:r>
      </w:hyperlink>
      <w:r w:rsidR="00080200">
        <w:rPr>
          <w:lang w:val="en-US"/>
        </w:rPr>
        <w:t xml:space="preserve"> </w:t>
      </w:r>
    </w:p>
    <w:p w14:paraId="182BCF68" w14:textId="1CA3F689" w:rsidR="00080200" w:rsidRDefault="00000000" w:rsidP="00E621FA">
      <w:pPr>
        <w:pStyle w:val="ListParagraph"/>
        <w:numPr>
          <w:ilvl w:val="0"/>
          <w:numId w:val="1"/>
        </w:numPr>
        <w:rPr>
          <w:lang w:val="en-US"/>
        </w:rPr>
      </w:pPr>
      <w:hyperlink r:id="rId83" w:history="1">
        <w:r w:rsidR="00080200" w:rsidRPr="00C75186">
          <w:rPr>
            <w:rStyle w:val="Hyperlink"/>
            <w:lang w:val="en-US"/>
          </w:rPr>
          <w:t>https://www.powerag.com/deficiencies/potatoes-sulfur-deficiency/</w:t>
        </w:r>
      </w:hyperlink>
      <w:r w:rsidR="00080200">
        <w:rPr>
          <w:lang w:val="en-US"/>
        </w:rPr>
        <w:t xml:space="preserve"> </w:t>
      </w:r>
    </w:p>
    <w:p w14:paraId="4414F63A" w14:textId="4409043E" w:rsidR="005A4C47" w:rsidRDefault="00000000" w:rsidP="00E621FA">
      <w:pPr>
        <w:pStyle w:val="ListParagraph"/>
        <w:numPr>
          <w:ilvl w:val="0"/>
          <w:numId w:val="1"/>
        </w:numPr>
        <w:rPr>
          <w:lang w:val="en-US"/>
        </w:rPr>
      </w:pPr>
      <w:hyperlink r:id="rId84" w:history="1">
        <w:r w:rsidR="005A4C47" w:rsidRPr="00C75186">
          <w:rPr>
            <w:rStyle w:val="Hyperlink"/>
            <w:lang w:val="en-US"/>
          </w:rPr>
          <w:t>https://ipm.ucanr.edu/PMG/GARDEN/PLANTS/DISORDERS/irondeficiency.html</w:t>
        </w:r>
      </w:hyperlink>
      <w:r w:rsidR="005A4C47">
        <w:rPr>
          <w:lang w:val="en-US"/>
        </w:rPr>
        <w:t xml:space="preserve"> </w:t>
      </w:r>
    </w:p>
    <w:p w14:paraId="2BDF5ECB" w14:textId="77777777" w:rsidR="002C1FB6" w:rsidRDefault="00000000" w:rsidP="00E621FA">
      <w:pPr>
        <w:pStyle w:val="ListParagraph"/>
        <w:numPr>
          <w:ilvl w:val="0"/>
          <w:numId w:val="1"/>
        </w:numPr>
        <w:rPr>
          <w:lang w:val="en-US"/>
        </w:rPr>
      </w:pPr>
      <w:hyperlink r:id="rId85" w:history="1">
        <w:r w:rsidR="002C1FB6" w:rsidRPr="00C75186">
          <w:rPr>
            <w:rStyle w:val="Hyperlink"/>
            <w:lang w:val="en-US"/>
          </w:rPr>
          <w:t>https://ipm.ucanr.edu/PMG/GARDEN/PLANTS/DISORDERS/zincdeficiency.html</w:t>
        </w:r>
      </w:hyperlink>
    </w:p>
    <w:p w14:paraId="6D435A00" w14:textId="7650D7EB" w:rsidR="002C1FB6" w:rsidRDefault="00000000" w:rsidP="00E621FA">
      <w:pPr>
        <w:pStyle w:val="ListParagraph"/>
        <w:numPr>
          <w:ilvl w:val="0"/>
          <w:numId w:val="1"/>
        </w:numPr>
        <w:rPr>
          <w:lang w:val="en-US"/>
        </w:rPr>
      </w:pPr>
      <w:hyperlink r:id="rId86" w:anchor=":~:text=Manganese%20deficiency%20in%20broadleaves%20causes,shoot%20growth%20can%20be%20reduced" w:history="1">
        <w:r w:rsidR="002C1FB6" w:rsidRPr="00C75186">
          <w:rPr>
            <w:rStyle w:val="Hyperlink"/>
            <w:lang w:val="en-US"/>
          </w:rPr>
          <w:t>https://ipm.ucanr.edu/PMG/GARDEN/PLANTS/DISORDERS/manganesedeficiency.html#:~:text=Manganese%20deficiency%20in%20broadleaves%20causes,shoot%20growth%20can%20be%20reduced</w:t>
        </w:r>
      </w:hyperlink>
    </w:p>
    <w:p w14:paraId="22521426" w14:textId="745F9AB2" w:rsidR="002C1FB6" w:rsidRDefault="00000000" w:rsidP="00E621FA">
      <w:pPr>
        <w:pStyle w:val="ListParagraph"/>
        <w:numPr>
          <w:ilvl w:val="0"/>
          <w:numId w:val="1"/>
        </w:numPr>
        <w:rPr>
          <w:lang w:val="en-US"/>
        </w:rPr>
      </w:pPr>
      <w:hyperlink r:id="rId87" w:anchor=":~:text=A%20copper%20deficiency%20in%20plants%20starts%20in%20the%20leaves%2C%20resulting,difficulty%20moving%20within%20the%20plant" w:history="1">
        <w:r w:rsidR="002C1FB6" w:rsidRPr="00C75186">
          <w:rPr>
            <w:rStyle w:val="Hyperlink"/>
            <w:lang w:val="en-US"/>
          </w:rPr>
          <w:t>https://www.trifectanatural.com/problem-identifier/copper-deficiency-in-plants/#:~:text=A%20copper%20deficiency%20in%20plants%20starts%20in%20the%20leaves%2C%20resulting,difficulty%20moving%20within%20the%20plant</w:t>
        </w:r>
      </w:hyperlink>
      <w:r w:rsidR="002C1FB6">
        <w:rPr>
          <w:lang w:val="en-US"/>
        </w:rPr>
        <w:t xml:space="preserve"> </w:t>
      </w:r>
    </w:p>
    <w:p w14:paraId="38224D21" w14:textId="04DAE8C2" w:rsidR="00EA6BEA" w:rsidRDefault="00000000" w:rsidP="00E621FA">
      <w:pPr>
        <w:pStyle w:val="ListParagraph"/>
        <w:numPr>
          <w:ilvl w:val="0"/>
          <w:numId w:val="1"/>
        </w:numPr>
        <w:rPr>
          <w:lang w:val="en-US"/>
        </w:rPr>
      </w:pPr>
      <w:hyperlink r:id="rId88" w:history="1">
        <w:r w:rsidR="00EA6BEA" w:rsidRPr="00C75186">
          <w:rPr>
            <w:rStyle w:val="Hyperlink"/>
            <w:lang w:val="en-US"/>
          </w:rPr>
          <w:t>https://www.researchgate.net/figure/Black-Summer-boron-toxicity-and-deficiency-symptoms-for-initial-intermediate-and_fig1_344717915</w:t>
        </w:r>
      </w:hyperlink>
      <w:r w:rsidR="00EA6BEA">
        <w:rPr>
          <w:lang w:val="en-US"/>
        </w:rPr>
        <w:t xml:space="preserve"> </w:t>
      </w:r>
    </w:p>
    <w:p w14:paraId="0DD0371D" w14:textId="044D8349" w:rsidR="00FB3452" w:rsidRPr="00E621FA" w:rsidRDefault="00000000" w:rsidP="00E621FA">
      <w:pPr>
        <w:pStyle w:val="ListParagraph"/>
        <w:numPr>
          <w:ilvl w:val="0"/>
          <w:numId w:val="1"/>
        </w:numPr>
        <w:rPr>
          <w:lang w:val="en-US"/>
        </w:rPr>
      </w:pPr>
      <w:hyperlink r:id="rId89" w:history="1">
        <w:r w:rsidR="00FB3452" w:rsidRPr="00C75186">
          <w:rPr>
            <w:rStyle w:val="Hyperlink"/>
            <w:lang w:val="en-US"/>
          </w:rPr>
          <w:t>https://www.dpi.nsw.gov.au/__data/assets/pdf_file/0007/166399/molybdenum.pdf</w:t>
        </w:r>
      </w:hyperlink>
      <w:r w:rsidR="00FB3452">
        <w:rPr>
          <w:lang w:val="en-US"/>
        </w:rPr>
        <w:t xml:space="preserve"> </w:t>
      </w:r>
    </w:p>
    <w:sectPr w:rsidR="00FB3452" w:rsidRPr="00E621FA">
      <w:footerReference w:type="default" r:id="rId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0C2BDC" w14:textId="77777777" w:rsidR="00327EAE" w:rsidRDefault="00327EAE" w:rsidP="00FD5003">
      <w:pPr>
        <w:spacing w:after="0" w:line="240" w:lineRule="auto"/>
      </w:pPr>
      <w:r>
        <w:separator/>
      </w:r>
    </w:p>
  </w:endnote>
  <w:endnote w:type="continuationSeparator" w:id="0">
    <w:p w14:paraId="7CFE0BA4" w14:textId="77777777" w:rsidR="00327EAE" w:rsidRDefault="00327EAE" w:rsidP="00FD5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2986355"/>
      <w:docPartObj>
        <w:docPartGallery w:val="Page Numbers (Bottom of Page)"/>
        <w:docPartUnique/>
      </w:docPartObj>
    </w:sdtPr>
    <w:sdtContent>
      <w:p w14:paraId="01E377B6" w14:textId="68520D9A" w:rsidR="00FD5003" w:rsidRDefault="00FD5003">
        <w:pPr>
          <w:pStyle w:val="Footer"/>
        </w:pPr>
        <w:r>
          <w:rPr>
            <w:noProof/>
          </w:rPr>
          <mc:AlternateContent>
            <mc:Choice Requires="wps">
              <w:drawing>
                <wp:anchor distT="0" distB="0" distL="114300" distR="114300" simplePos="0" relativeHeight="251660288" behindDoc="0" locked="0" layoutInCell="1" allowOverlap="1" wp14:anchorId="45C72E39" wp14:editId="40D68D72">
                  <wp:simplePos x="0" y="0"/>
                  <wp:positionH relativeFrom="margin">
                    <wp:align>center</wp:align>
                  </wp:positionH>
                  <wp:positionV relativeFrom="bottomMargin">
                    <wp:align>center</wp:align>
                  </wp:positionV>
                  <wp:extent cx="551815" cy="238760"/>
                  <wp:effectExtent l="19050" t="19050" r="19685" b="18415"/>
                  <wp:wrapNone/>
                  <wp:docPr id="1962663230" name="Double Bracket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56ED1AC" w14:textId="77777777" w:rsidR="00FD5003" w:rsidRDefault="00FD5003">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5C72E3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5"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456ED1AC" w14:textId="77777777" w:rsidR="00FD5003" w:rsidRDefault="00FD5003">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5450F76" wp14:editId="57030029">
                  <wp:simplePos x="0" y="0"/>
                  <wp:positionH relativeFrom="margin">
                    <wp:align>center</wp:align>
                  </wp:positionH>
                  <wp:positionV relativeFrom="bottomMargin">
                    <wp:align>center</wp:align>
                  </wp:positionV>
                  <wp:extent cx="5518150" cy="0"/>
                  <wp:effectExtent l="9525" t="9525" r="6350" b="9525"/>
                  <wp:wrapNone/>
                  <wp:docPr id="1727921316"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B3F98FD" id="_x0000_t32" coordsize="21600,21600" o:spt="32" o:oned="t" path="m,l21600,21600e" filled="f">
                  <v:path arrowok="t" fillok="f" o:connecttype="none"/>
                  <o:lock v:ext="edit" shapetype="t"/>
                </v:shapetype>
                <v:shape id="Straight Arrow Connector 34"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843A45" w14:textId="77777777" w:rsidR="00327EAE" w:rsidRDefault="00327EAE" w:rsidP="00FD5003">
      <w:pPr>
        <w:spacing w:after="0" w:line="240" w:lineRule="auto"/>
      </w:pPr>
      <w:r>
        <w:separator/>
      </w:r>
    </w:p>
  </w:footnote>
  <w:footnote w:type="continuationSeparator" w:id="0">
    <w:p w14:paraId="6F29CBF5" w14:textId="77777777" w:rsidR="00327EAE" w:rsidRDefault="00327EAE" w:rsidP="00FD50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D56203"/>
    <w:multiLevelType w:val="hybridMultilevel"/>
    <w:tmpl w:val="5D4ED82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4102805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3EC"/>
    <w:rsid w:val="00080200"/>
    <w:rsid w:val="00086C93"/>
    <w:rsid w:val="000A46D3"/>
    <w:rsid w:val="001863EC"/>
    <w:rsid w:val="00235CCA"/>
    <w:rsid w:val="00250E05"/>
    <w:rsid w:val="002A2CA3"/>
    <w:rsid w:val="002C1FB6"/>
    <w:rsid w:val="003022C7"/>
    <w:rsid w:val="00324DF9"/>
    <w:rsid w:val="00327EAE"/>
    <w:rsid w:val="003475A7"/>
    <w:rsid w:val="00357BD0"/>
    <w:rsid w:val="0037785D"/>
    <w:rsid w:val="003B4934"/>
    <w:rsid w:val="003B7C19"/>
    <w:rsid w:val="0041235E"/>
    <w:rsid w:val="00474B0F"/>
    <w:rsid w:val="00527731"/>
    <w:rsid w:val="00527C7C"/>
    <w:rsid w:val="00540624"/>
    <w:rsid w:val="005526CD"/>
    <w:rsid w:val="005A39D8"/>
    <w:rsid w:val="005A4C47"/>
    <w:rsid w:val="005B35DB"/>
    <w:rsid w:val="005D321D"/>
    <w:rsid w:val="00630F3E"/>
    <w:rsid w:val="006511C9"/>
    <w:rsid w:val="006520EE"/>
    <w:rsid w:val="00665D46"/>
    <w:rsid w:val="006720F3"/>
    <w:rsid w:val="006B78AC"/>
    <w:rsid w:val="00710E1B"/>
    <w:rsid w:val="007160F5"/>
    <w:rsid w:val="007D37DA"/>
    <w:rsid w:val="007F7B99"/>
    <w:rsid w:val="00882D26"/>
    <w:rsid w:val="008A4636"/>
    <w:rsid w:val="0099509E"/>
    <w:rsid w:val="009A431C"/>
    <w:rsid w:val="009E29A1"/>
    <w:rsid w:val="00A01D30"/>
    <w:rsid w:val="00A14A5D"/>
    <w:rsid w:val="00A447C7"/>
    <w:rsid w:val="00AA1B89"/>
    <w:rsid w:val="00AF1CCA"/>
    <w:rsid w:val="00B106CF"/>
    <w:rsid w:val="00B4218E"/>
    <w:rsid w:val="00B746F8"/>
    <w:rsid w:val="00B96EAC"/>
    <w:rsid w:val="00C12391"/>
    <w:rsid w:val="00C50F95"/>
    <w:rsid w:val="00C62F6C"/>
    <w:rsid w:val="00C71ADF"/>
    <w:rsid w:val="00CA386A"/>
    <w:rsid w:val="00CB2256"/>
    <w:rsid w:val="00CC5041"/>
    <w:rsid w:val="00D42A4F"/>
    <w:rsid w:val="00D546ED"/>
    <w:rsid w:val="00DF35A2"/>
    <w:rsid w:val="00E621FA"/>
    <w:rsid w:val="00E67CC2"/>
    <w:rsid w:val="00E9074F"/>
    <w:rsid w:val="00E938C6"/>
    <w:rsid w:val="00EA6BEA"/>
    <w:rsid w:val="00EB0B7B"/>
    <w:rsid w:val="00F21FA7"/>
    <w:rsid w:val="00FB037D"/>
    <w:rsid w:val="00FB3452"/>
    <w:rsid w:val="00FD5003"/>
    <w:rsid w:val="00FD719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50BDA9"/>
  <w15:chartTrackingRefBased/>
  <w15:docId w15:val="{D8145CC3-C10B-4D45-8E61-98E090274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63EC"/>
    <w:pPr>
      <w:keepNext/>
      <w:keepLines/>
      <w:spacing w:before="360" w:after="80"/>
      <w:outlineLvl w:val="0"/>
    </w:pPr>
    <w:rPr>
      <w:rFonts w:asciiTheme="majorHAnsi" w:eastAsiaTheme="majorEastAsia" w:hAnsiTheme="majorHAnsi" w:cstheme="majorBidi"/>
      <w:color w:val="3E762A" w:themeColor="accent1" w:themeShade="BF"/>
      <w:sz w:val="40"/>
      <w:szCs w:val="40"/>
    </w:rPr>
  </w:style>
  <w:style w:type="paragraph" w:styleId="Heading2">
    <w:name w:val="heading 2"/>
    <w:basedOn w:val="Normal"/>
    <w:next w:val="Normal"/>
    <w:link w:val="Heading2Char"/>
    <w:uiPriority w:val="9"/>
    <w:unhideWhenUsed/>
    <w:qFormat/>
    <w:rsid w:val="001863EC"/>
    <w:pPr>
      <w:keepNext/>
      <w:keepLines/>
      <w:spacing w:before="160" w:after="80"/>
      <w:outlineLvl w:val="1"/>
    </w:pPr>
    <w:rPr>
      <w:rFonts w:asciiTheme="majorHAnsi" w:eastAsiaTheme="majorEastAsia" w:hAnsiTheme="majorHAnsi" w:cstheme="majorBidi"/>
      <w:color w:val="3E762A" w:themeColor="accent1" w:themeShade="BF"/>
      <w:sz w:val="32"/>
      <w:szCs w:val="32"/>
    </w:rPr>
  </w:style>
  <w:style w:type="paragraph" w:styleId="Heading3">
    <w:name w:val="heading 3"/>
    <w:basedOn w:val="Normal"/>
    <w:next w:val="Normal"/>
    <w:link w:val="Heading3Char"/>
    <w:uiPriority w:val="9"/>
    <w:unhideWhenUsed/>
    <w:qFormat/>
    <w:rsid w:val="001863EC"/>
    <w:pPr>
      <w:keepNext/>
      <w:keepLines/>
      <w:spacing w:before="160" w:after="80"/>
      <w:outlineLvl w:val="2"/>
    </w:pPr>
    <w:rPr>
      <w:rFonts w:eastAsiaTheme="majorEastAsia" w:cstheme="majorBidi"/>
      <w:color w:val="3E762A" w:themeColor="accent1" w:themeShade="BF"/>
      <w:sz w:val="28"/>
      <w:szCs w:val="28"/>
    </w:rPr>
  </w:style>
  <w:style w:type="paragraph" w:styleId="Heading4">
    <w:name w:val="heading 4"/>
    <w:basedOn w:val="Normal"/>
    <w:next w:val="Normal"/>
    <w:link w:val="Heading4Char"/>
    <w:uiPriority w:val="9"/>
    <w:semiHidden/>
    <w:unhideWhenUsed/>
    <w:qFormat/>
    <w:rsid w:val="001863EC"/>
    <w:pPr>
      <w:keepNext/>
      <w:keepLines/>
      <w:spacing w:before="80" w:after="40"/>
      <w:outlineLvl w:val="3"/>
    </w:pPr>
    <w:rPr>
      <w:rFonts w:eastAsiaTheme="majorEastAsia" w:cstheme="majorBidi"/>
      <w:i/>
      <w:iCs/>
      <w:color w:val="3E762A" w:themeColor="accent1" w:themeShade="BF"/>
    </w:rPr>
  </w:style>
  <w:style w:type="paragraph" w:styleId="Heading5">
    <w:name w:val="heading 5"/>
    <w:basedOn w:val="Normal"/>
    <w:next w:val="Normal"/>
    <w:link w:val="Heading5Char"/>
    <w:uiPriority w:val="9"/>
    <w:semiHidden/>
    <w:unhideWhenUsed/>
    <w:qFormat/>
    <w:rsid w:val="001863EC"/>
    <w:pPr>
      <w:keepNext/>
      <w:keepLines/>
      <w:spacing w:before="80" w:after="40"/>
      <w:outlineLvl w:val="4"/>
    </w:pPr>
    <w:rPr>
      <w:rFonts w:eastAsiaTheme="majorEastAsia" w:cstheme="majorBidi"/>
      <w:color w:val="3E762A" w:themeColor="accent1" w:themeShade="BF"/>
    </w:rPr>
  </w:style>
  <w:style w:type="paragraph" w:styleId="Heading6">
    <w:name w:val="heading 6"/>
    <w:basedOn w:val="Normal"/>
    <w:next w:val="Normal"/>
    <w:link w:val="Heading6Char"/>
    <w:uiPriority w:val="9"/>
    <w:semiHidden/>
    <w:unhideWhenUsed/>
    <w:qFormat/>
    <w:rsid w:val="001863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63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63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63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3EC"/>
    <w:rPr>
      <w:rFonts w:asciiTheme="majorHAnsi" w:eastAsiaTheme="majorEastAsia" w:hAnsiTheme="majorHAnsi" w:cstheme="majorBidi"/>
      <w:color w:val="3E762A" w:themeColor="accent1" w:themeShade="BF"/>
      <w:sz w:val="40"/>
      <w:szCs w:val="40"/>
    </w:rPr>
  </w:style>
  <w:style w:type="character" w:customStyle="1" w:styleId="Heading2Char">
    <w:name w:val="Heading 2 Char"/>
    <w:basedOn w:val="DefaultParagraphFont"/>
    <w:link w:val="Heading2"/>
    <w:uiPriority w:val="9"/>
    <w:rsid w:val="001863EC"/>
    <w:rPr>
      <w:rFonts w:asciiTheme="majorHAnsi" w:eastAsiaTheme="majorEastAsia" w:hAnsiTheme="majorHAnsi" w:cstheme="majorBidi"/>
      <w:color w:val="3E762A" w:themeColor="accent1" w:themeShade="BF"/>
      <w:sz w:val="32"/>
      <w:szCs w:val="32"/>
    </w:rPr>
  </w:style>
  <w:style w:type="character" w:customStyle="1" w:styleId="Heading3Char">
    <w:name w:val="Heading 3 Char"/>
    <w:basedOn w:val="DefaultParagraphFont"/>
    <w:link w:val="Heading3"/>
    <w:uiPriority w:val="9"/>
    <w:rsid w:val="001863EC"/>
    <w:rPr>
      <w:rFonts w:eastAsiaTheme="majorEastAsia" w:cstheme="majorBidi"/>
      <w:color w:val="3E762A" w:themeColor="accent1" w:themeShade="BF"/>
      <w:sz w:val="28"/>
      <w:szCs w:val="28"/>
    </w:rPr>
  </w:style>
  <w:style w:type="character" w:customStyle="1" w:styleId="Heading4Char">
    <w:name w:val="Heading 4 Char"/>
    <w:basedOn w:val="DefaultParagraphFont"/>
    <w:link w:val="Heading4"/>
    <w:uiPriority w:val="9"/>
    <w:semiHidden/>
    <w:rsid w:val="001863EC"/>
    <w:rPr>
      <w:rFonts w:eastAsiaTheme="majorEastAsia" w:cstheme="majorBidi"/>
      <w:i/>
      <w:iCs/>
      <w:color w:val="3E762A" w:themeColor="accent1" w:themeShade="BF"/>
    </w:rPr>
  </w:style>
  <w:style w:type="character" w:customStyle="1" w:styleId="Heading5Char">
    <w:name w:val="Heading 5 Char"/>
    <w:basedOn w:val="DefaultParagraphFont"/>
    <w:link w:val="Heading5"/>
    <w:uiPriority w:val="9"/>
    <w:semiHidden/>
    <w:rsid w:val="001863EC"/>
    <w:rPr>
      <w:rFonts w:eastAsiaTheme="majorEastAsia" w:cstheme="majorBidi"/>
      <w:color w:val="3E762A" w:themeColor="accent1" w:themeShade="BF"/>
    </w:rPr>
  </w:style>
  <w:style w:type="character" w:customStyle="1" w:styleId="Heading6Char">
    <w:name w:val="Heading 6 Char"/>
    <w:basedOn w:val="DefaultParagraphFont"/>
    <w:link w:val="Heading6"/>
    <w:uiPriority w:val="9"/>
    <w:semiHidden/>
    <w:rsid w:val="001863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63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63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63EC"/>
    <w:rPr>
      <w:rFonts w:eastAsiaTheme="majorEastAsia" w:cstheme="majorBidi"/>
      <w:color w:val="272727" w:themeColor="text1" w:themeTint="D8"/>
    </w:rPr>
  </w:style>
  <w:style w:type="paragraph" w:styleId="Title">
    <w:name w:val="Title"/>
    <w:basedOn w:val="Normal"/>
    <w:next w:val="Normal"/>
    <w:link w:val="TitleChar"/>
    <w:uiPriority w:val="10"/>
    <w:qFormat/>
    <w:rsid w:val="001863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63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63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63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63EC"/>
    <w:pPr>
      <w:spacing w:before="160"/>
      <w:jc w:val="center"/>
    </w:pPr>
    <w:rPr>
      <w:i/>
      <w:iCs/>
      <w:color w:val="404040" w:themeColor="text1" w:themeTint="BF"/>
    </w:rPr>
  </w:style>
  <w:style w:type="character" w:customStyle="1" w:styleId="QuoteChar">
    <w:name w:val="Quote Char"/>
    <w:basedOn w:val="DefaultParagraphFont"/>
    <w:link w:val="Quote"/>
    <w:uiPriority w:val="29"/>
    <w:rsid w:val="001863EC"/>
    <w:rPr>
      <w:i/>
      <w:iCs/>
      <w:color w:val="404040" w:themeColor="text1" w:themeTint="BF"/>
    </w:rPr>
  </w:style>
  <w:style w:type="paragraph" w:styleId="ListParagraph">
    <w:name w:val="List Paragraph"/>
    <w:basedOn w:val="Normal"/>
    <w:uiPriority w:val="34"/>
    <w:qFormat/>
    <w:rsid w:val="001863EC"/>
    <w:pPr>
      <w:ind w:left="720"/>
      <w:contextualSpacing/>
    </w:pPr>
  </w:style>
  <w:style w:type="character" w:styleId="IntenseEmphasis">
    <w:name w:val="Intense Emphasis"/>
    <w:basedOn w:val="DefaultParagraphFont"/>
    <w:uiPriority w:val="21"/>
    <w:qFormat/>
    <w:rsid w:val="001863EC"/>
    <w:rPr>
      <w:i/>
      <w:iCs/>
      <w:color w:val="3E762A" w:themeColor="accent1" w:themeShade="BF"/>
    </w:rPr>
  </w:style>
  <w:style w:type="paragraph" w:styleId="IntenseQuote">
    <w:name w:val="Intense Quote"/>
    <w:basedOn w:val="Normal"/>
    <w:next w:val="Normal"/>
    <w:link w:val="IntenseQuoteChar"/>
    <w:uiPriority w:val="30"/>
    <w:qFormat/>
    <w:rsid w:val="001863EC"/>
    <w:pPr>
      <w:pBdr>
        <w:top w:val="single" w:sz="4" w:space="10" w:color="3E762A" w:themeColor="accent1" w:themeShade="BF"/>
        <w:bottom w:val="single" w:sz="4" w:space="10" w:color="3E762A" w:themeColor="accent1" w:themeShade="BF"/>
      </w:pBdr>
      <w:spacing w:before="360" w:after="360"/>
      <w:ind w:left="864" w:right="864"/>
      <w:jc w:val="center"/>
    </w:pPr>
    <w:rPr>
      <w:i/>
      <w:iCs/>
      <w:color w:val="3E762A" w:themeColor="accent1" w:themeShade="BF"/>
    </w:rPr>
  </w:style>
  <w:style w:type="character" w:customStyle="1" w:styleId="IntenseQuoteChar">
    <w:name w:val="Intense Quote Char"/>
    <w:basedOn w:val="DefaultParagraphFont"/>
    <w:link w:val="IntenseQuote"/>
    <w:uiPriority w:val="30"/>
    <w:rsid w:val="001863EC"/>
    <w:rPr>
      <w:i/>
      <w:iCs/>
      <w:color w:val="3E762A" w:themeColor="accent1" w:themeShade="BF"/>
    </w:rPr>
  </w:style>
  <w:style w:type="character" w:styleId="IntenseReference">
    <w:name w:val="Intense Reference"/>
    <w:basedOn w:val="DefaultParagraphFont"/>
    <w:uiPriority w:val="32"/>
    <w:qFormat/>
    <w:rsid w:val="001863EC"/>
    <w:rPr>
      <w:b/>
      <w:bCs/>
      <w:smallCaps/>
      <w:color w:val="3E762A" w:themeColor="accent1" w:themeShade="BF"/>
      <w:spacing w:val="5"/>
    </w:rPr>
  </w:style>
  <w:style w:type="character" w:styleId="Hyperlink">
    <w:name w:val="Hyperlink"/>
    <w:basedOn w:val="DefaultParagraphFont"/>
    <w:uiPriority w:val="99"/>
    <w:unhideWhenUsed/>
    <w:rsid w:val="006511C9"/>
    <w:rPr>
      <w:color w:val="3F762A" w:themeColor="hyperlink"/>
      <w:u w:val="single"/>
    </w:rPr>
  </w:style>
  <w:style w:type="character" w:styleId="UnresolvedMention">
    <w:name w:val="Unresolved Mention"/>
    <w:basedOn w:val="DefaultParagraphFont"/>
    <w:uiPriority w:val="99"/>
    <w:semiHidden/>
    <w:unhideWhenUsed/>
    <w:rsid w:val="006511C9"/>
    <w:rPr>
      <w:color w:val="605E5C"/>
      <w:shd w:val="clear" w:color="auto" w:fill="E1DFDD"/>
    </w:rPr>
  </w:style>
  <w:style w:type="paragraph" w:styleId="Caption">
    <w:name w:val="caption"/>
    <w:basedOn w:val="Normal"/>
    <w:next w:val="Normal"/>
    <w:uiPriority w:val="35"/>
    <w:unhideWhenUsed/>
    <w:qFormat/>
    <w:rsid w:val="006511C9"/>
    <w:pPr>
      <w:spacing w:after="200" w:line="240" w:lineRule="auto"/>
    </w:pPr>
    <w:rPr>
      <w:i/>
      <w:iCs/>
      <w:color w:val="455F51" w:themeColor="text2"/>
      <w:sz w:val="18"/>
      <w:szCs w:val="18"/>
    </w:rPr>
  </w:style>
  <w:style w:type="character" w:styleId="FollowedHyperlink">
    <w:name w:val="FollowedHyperlink"/>
    <w:basedOn w:val="DefaultParagraphFont"/>
    <w:uiPriority w:val="99"/>
    <w:semiHidden/>
    <w:unhideWhenUsed/>
    <w:rsid w:val="006511C9"/>
    <w:rPr>
      <w:color w:val="BA6906" w:themeColor="followedHyperlink"/>
      <w:u w:val="single"/>
    </w:rPr>
  </w:style>
  <w:style w:type="table" w:styleId="TableGrid">
    <w:name w:val="Table Grid"/>
    <w:basedOn w:val="TableNormal"/>
    <w:uiPriority w:val="39"/>
    <w:rsid w:val="00FD50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D50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5003"/>
  </w:style>
  <w:style w:type="paragraph" w:styleId="Footer">
    <w:name w:val="footer"/>
    <w:basedOn w:val="Normal"/>
    <w:link w:val="FooterChar"/>
    <w:uiPriority w:val="99"/>
    <w:unhideWhenUsed/>
    <w:rsid w:val="00FD50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5003"/>
  </w:style>
  <w:style w:type="table" w:styleId="TableGridLight">
    <w:name w:val="Grid Table Light"/>
    <w:basedOn w:val="TableNormal"/>
    <w:uiPriority w:val="40"/>
    <w:rsid w:val="00FD500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1863010">
      <w:bodyDiv w:val="1"/>
      <w:marLeft w:val="0"/>
      <w:marRight w:val="0"/>
      <w:marTop w:val="0"/>
      <w:marBottom w:val="0"/>
      <w:divBdr>
        <w:top w:val="none" w:sz="0" w:space="0" w:color="auto"/>
        <w:left w:val="none" w:sz="0" w:space="0" w:color="auto"/>
        <w:bottom w:val="none" w:sz="0" w:space="0" w:color="auto"/>
        <w:right w:val="none" w:sz="0" w:space="0" w:color="auto"/>
      </w:divBdr>
    </w:div>
    <w:div w:id="1082677838">
      <w:bodyDiv w:val="1"/>
      <w:marLeft w:val="0"/>
      <w:marRight w:val="0"/>
      <w:marTop w:val="0"/>
      <w:marBottom w:val="0"/>
      <w:divBdr>
        <w:top w:val="none" w:sz="0" w:space="0" w:color="auto"/>
        <w:left w:val="none" w:sz="0" w:space="0" w:color="auto"/>
        <w:bottom w:val="none" w:sz="0" w:space="0" w:color="auto"/>
        <w:right w:val="none" w:sz="0" w:space="0" w:color="auto"/>
      </w:divBdr>
    </w:div>
    <w:div w:id="184910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7.jpeg"/><Relationship Id="rId42" Type="http://schemas.openxmlformats.org/officeDocument/2006/relationships/image" Target="media/image21.png"/><Relationship Id="rId47" Type="http://schemas.openxmlformats.org/officeDocument/2006/relationships/image" Target="media/image24.jpeg"/><Relationship Id="rId63" Type="http://schemas.openxmlformats.org/officeDocument/2006/relationships/image" Target="media/image35.png"/><Relationship Id="rId68" Type="http://schemas.openxmlformats.org/officeDocument/2006/relationships/image" Target="media/image38.jpeg"/><Relationship Id="rId84" Type="http://schemas.openxmlformats.org/officeDocument/2006/relationships/hyperlink" Target="https://ipm.ucanr.edu/PMG/GARDEN/PLANTS/DISORDERS/irondeficiency.html" TargetMode="External"/><Relationship Id="rId89" Type="http://schemas.openxmlformats.org/officeDocument/2006/relationships/hyperlink" Target="https://www.dpi.nsw.gov.au/__data/assets/pdf_file/0007/166399/molybdenum.pdf" TargetMode="External"/><Relationship Id="rId16" Type="http://schemas.openxmlformats.org/officeDocument/2006/relationships/image" Target="media/image4.jpeg"/><Relationship Id="rId11" Type="http://schemas.openxmlformats.org/officeDocument/2006/relationships/image" Target="media/image1.jpeg"/><Relationship Id="rId32" Type="http://schemas.openxmlformats.org/officeDocument/2006/relationships/image" Target="media/image14.jpeg"/><Relationship Id="rId37" Type="http://schemas.openxmlformats.org/officeDocument/2006/relationships/hyperlink" Target="https://www.canna-uk.com/info-courier_calcium" TargetMode="External"/><Relationship Id="rId53" Type="http://schemas.openxmlformats.org/officeDocument/2006/relationships/image" Target="media/image29.jpeg"/><Relationship Id="rId58" Type="http://schemas.openxmlformats.org/officeDocument/2006/relationships/image" Target="media/image32.jpeg"/><Relationship Id="rId74" Type="http://schemas.openxmlformats.org/officeDocument/2006/relationships/hyperlink" Target="https://www.missouribotanicalgarden.org/gardens-gardening/your-garden/help-for-the-home-gardener/advice-tips-resources/insects-pests-and-problems/diseases/witches-broom" TargetMode="External"/><Relationship Id="rId79" Type="http://schemas.openxmlformats.org/officeDocument/2006/relationships/hyperlink" Target="https://www.youtube.com/watch?app=desktop&amp;v=trYLhTCP9jM"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https://ipm.ucanr.edu/PMG/GARDEN/PLANTS/DISORDERS/nitrogendeficiency.html" TargetMode="External"/><Relationship Id="rId22" Type="http://schemas.openxmlformats.org/officeDocument/2006/relationships/hyperlink" Target="https://www.researchgate.net/figure/Leaf-wilting-and-vascular-browning-of-six-Physalis-genotypes-with-and-without-Fusarium_fig2_342127525" TargetMode="External"/><Relationship Id="rId27" Type="http://schemas.openxmlformats.org/officeDocument/2006/relationships/image" Target="media/image10.jpeg"/><Relationship Id="rId30" Type="http://schemas.openxmlformats.org/officeDocument/2006/relationships/image" Target="media/image12.jpeg"/><Relationship Id="rId35" Type="http://schemas.openxmlformats.org/officeDocument/2006/relationships/image" Target="media/image16.jpeg"/><Relationship Id="rId43" Type="http://schemas.openxmlformats.org/officeDocument/2006/relationships/hyperlink" Target="https://www.powerag.com/deficiencies/potatoes-sulfur-deficiency/" TargetMode="External"/><Relationship Id="rId48" Type="http://schemas.openxmlformats.org/officeDocument/2006/relationships/image" Target="media/image25.jpeg"/><Relationship Id="rId56" Type="http://schemas.openxmlformats.org/officeDocument/2006/relationships/image" Target="media/image31.jpeg"/><Relationship Id="rId64" Type="http://schemas.openxmlformats.org/officeDocument/2006/relationships/image" Target="media/image36.png"/><Relationship Id="rId69" Type="http://schemas.openxmlformats.org/officeDocument/2006/relationships/hyperlink" Target="https://www.youtube.com/watch?app=desktop&amp;v=trYLhTCP9jM" TargetMode="External"/><Relationship Id="rId77" Type="http://schemas.openxmlformats.org/officeDocument/2006/relationships/hyperlink" Target="https://ipm.ucanr.edu/PMG/GARDEN/PLANTS/DISORDERS/potassiumdeficiency.html" TargetMode="External"/><Relationship Id="rId8" Type="http://schemas.openxmlformats.org/officeDocument/2006/relationships/hyperlink" Target="https://github.com/luhouyang" TargetMode="External"/><Relationship Id="rId51" Type="http://schemas.openxmlformats.org/officeDocument/2006/relationships/image" Target="media/image27.jpeg"/><Relationship Id="rId72" Type="http://schemas.openxmlformats.org/officeDocument/2006/relationships/hyperlink" Target="https://en.wikipedia.org/wiki/Chlorosis" TargetMode="External"/><Relationship Id="rId80" Type="http://schemas.openxmlformats.org/officeDocument/2006/relationships/hyperlink" Target="https://www.canr.msu.edu/news/magnesium-deficiency-in-poinsettia" TargetMode="External"/><Relationship Id="rId85" Type="http://schemas.openxmlformats.org/officeDocument/2006/relationships/hyperlink" Target="https://ipm.ucanr.edu/PMG/GARDEN/PLANTS/DISORDERS/zincdeficiency.html"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hyperlink" Target="https://ipm.ucanr.edu/PMG/GARDEN/PLANTS/DISORDERS/phosphorusdeficiency.html#:~:text=Phosphorus%20deficiency%20commonly%20causes%20older,undersides%20due%20to%20phosphorus%20deficiency." TargetMode="External"/><Relationship Id="rId33" Type="http://schemas.openxmlformats.org/officeDocument/2006/relationships/image" Target="media/image15.jpeg"/><Relationship Id="rId38" Type="http://schemas.openxmlformats.org/officeDocument/2006/relationships/image" Target="media/image18.jpeg"/><Relationship Id="rId46" Type="http://schemas.openxmlformats.org/officeDocument/2006/relationships/image" Target="media/image23.jpeg"/><Relationship Id="rId59" Type="http://schemas.openxmlformats.org/officeDocument/2006/relationships/image" Target="media/image33.png"/><Relationship Id="rId67" Type="http://schemas.openxmlformats.org/officeDocument/2006/relationships/hyperlink" Target="https://en.wikipedia.org/wiki/Fertilizer" TargetMode="External"/><Relationship Id="rId20" Type="http://schemas.openxmlformats.org/officeDocument/2006/relationships/hyperlink" Target="https://link.springer.com/article/10.1007/s10658-019-01715-0" TargetMode="External"/><Relationship Id="rId41" Type="http://schemas.openxmlformats.org/officeDocument/2006/relationships/hyperlink" Target="https://hydrobuilder.com/learn/sulfur-s-nutrient-deficiencies/" TargetMode="External"/><Relationship Id="rId54" Type="http://schemas.openxmlformats.org/officeDocument/2006/relationships/hyperlink" Target="https://ipm.ucanr.edu/PMG/GARDEN/PLANTS/DISORDERS/manganesedeficiency.html" TargetMode="External"/><Relationship Id="rId62" Type="http://schemas.openxmlformats.org/officeDocument/2006/relationships/hyperlink" Target="https://www.gardeningknowhow.com/garden-how-to/soil-fertilizers/boron-toxicity-symptoms.htm" TargetMode="External"/><Relationship Id="rId70" Type="http://schemas.openxmlformats.org/officeDocument/2006/relationships/hyperlink" Target="https://ipm.missouri.edu/MEG/2011/6/Diagnosing-Nutrient-Deficiencies/" TargetMode="External"/><Relationship Id="rId75" Type="http://schemas.openxmlformats.org/officeDocument/2006/relationships/hyperlink" Target="https://ipm.ucanr.edu/PMG/GARDEN/PLANTS/DISORDERS/nitrogendeficiency.html" TargetMode="External"/><Relationship Id="rId83" Type="http://schemas.openxmlformats.org/officeDocument/2006/relationships/hyperlink" Target="https://www.powerag.com/deficiencies/potatoes-sulfur-deficiency/" TargetMode="External"/><Relationship Id="rId88" Type="http://schemas.openxmlformats.org/officeDocument/2006/relationships/hyperlink" Target="https://www.researchgate.net/figure/Black-Summer-boron-toxicity-and-deficiency-symptoms-for-initial-intermediate-and_fig1_344717915"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image" Target="media/image17.jpeg"/><Relationship Id="rId49" Type="http://schemas.openxmlformats.org/officeDocument/2006/relationships/image" Target="media/image26.jpeg"/><Relationship Id="rId57" Type="http://schemas.openxmlformats.org/officeDocument/2006/relationships/hyperlink" Target="https://www.trifectanatural.com/problem-identifier/copper-deficiency-in-plants/" TargetMode="External"/><Relationship Id="rId10" Type="http://schemas.openxmlformats.org/officeDocument/2006/relationships/hyperlink" Target="https://www.britannica.com/science/dieback" TargetMode="External"/><Relationship Id="rId31" Type="http://schemas.openxmlformats.org/officeDocument/2006/relationships/image" Target="media/image13.jpeg"/><Relationship Id="rId44" Type="http://schemas.openxmlformats.org/officeDocument/2006/relationships/hyperlink" Target="https://ipm.ucanr.edu/PMG/GARDEN/PLANTS/DISORDERS/irondeficiency.html" TargetMode="External"/><Relationship Id="rId52" Type="http://schemas.openxmlformats.org/officeDocument/2006/relationships/image" Target="media/image28.jpeg"/><Relationship Id="rId60" Type="http://schemas.openxmlformats.org/officeDocument/2006/relationships/hyperlink" Target="https://www.researchgate.net/figure/Black-Summer-boron-toxicity-and-deficiency-symptoms-for-initial-intermediate-and_fig1_344717915" TargetMode="External"/><Relationship Id="rId65" Type="http://schemas.openxmlformats.org/officeDocument/2006/relationships/image" Target="media/image37.png"/><Relationship Id="rId73" Type="http://schemas.openxmlformats.org/officeDocument/2006/relationships/hyperlink" Target="https://www.britannica.com/science/dieback" TargetMode="External"/><Relationship Id="rId78" Type="http://schemas.openxmlformats.org/officeDocument/2006/relationships/hyperlink" Target="https://en.wikipedia.org/wiki/Fertilizer" TargetMode="External"/><Relationship Id="rId81" Type="http://schemas.openxmlformats.org/officeDocument/2006/relationships/hyperlink" Target="https://www.canna-uk.com/info-courier_calcium" TargetMode="External"/><Relationship Id="rId86" Type="http://schemas.openxmlformats.org/officeDocument/2006/relationships/hyperlink" Target="https://ipm.ucanr.edu/PMG/GARDEN/PLANTS/DISORDERS/manganesedeficiency.html" TargetMode="External"/><Relationship Id="rId4" Type="http://schemas.openxmlformats.org/officeDocument/2006/relationships/settings" Target="settings.xml"/><Relationship Id="rId9" Type="http://schemas.openxmlformats.org/officeDocument/2006/relationships/hyperlink" Target="https://en.wikipedia.org/wiki/Chlorosis" TargetMode="External"/><Relationship Id="rId13" Type="http://schemas.openxmlformats.org/officeDocument/2006/relationships/hyperlink" Target="https://www.missouribotanicalgarden.org/gardens-gardening/your-garden/help-for-the-home-gardener/advice-tips-resources/insects-pests-and-problems/diseases/witches-broom" TargetMode="External"/><Relationship Id="rId18" Type="http://schemas.openxmlformats.org/officeDocument/2006/relationships/hyperlink" Target="https://vegetablegrowersnews.com/news/louisianas-warm-rainy-weather-brings-vegetable-plant-diseases/" TargetMode="External"/><Relationship Id="rId39" Type="http://schemas.openxmlformats.org/officeDocument/2006/relationships/image" Target="media/image19.jpeg"/><Relationship Id="rId34" Type="http://schemas.openxmlformats.org/officeDocument/2006/relationships/hyperlink" Target="https://www.canr.msu.edu/news/magnesium-deficiency-in-poinsettia" TargetMode="External"/><Relationship Id="rId50" Type="http://schemas.openxmlformats.org/officeDocument/2006/relationships/hyperlink" Target="https://ipm.ucanr.edu/PMG/GARDEN/PLANTS/DISORDERS/zincdeficiency.html" TargetMode="External"/><Relationship Id="rId55" Type="http://schemas.openxmlformats.org/officeDocument/2006/relationships/image" Target="media/image30.jpeg"/><Relationship Id="rId76" Type="http://schemas.openxmlformats.org/officeDocument/2006/relationships/hyperlink" Target="https://ipm.ucanr.edu/PMG/GARDEN/PLANTS/DISORDERS/phosphorusdeficiency.html" TargetMode="External"/><Relationship Id="rId7" Type="http://schemas.openxmlformats.org/officeDocument/2006/relationships/endnotes" Target="endnotes.xml"/><Relationship Id="rId71" Type="http://schemas.openxmlformats.org/officeDocument/2006/relationships/hyperlink" Target="https://extension.arizona.edu/sites/extension.arizona.edu/files/pubs/az1106.pdf"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ipm.ucanr.edu/PMG/GARDEN/PLANTS/DISORDERS/potassiumdeficiency.html" TargetMode="External"/><Relationship Id="rId24" Type="http://schemas.openxmlformats.org/officeDocument/2006/relationships/hyperlink" Target="https://ipm.ucanr.edu/PMG/GARDEN/PLANTS/DISORDERS/phosphorusdeficiency.html" TargetMode="External"/><Relationship Id="rId40" Type="http://schemas.openxmlformats.org/officeDocument/2006/relationships/image" Target="media/image20.jpeg"/><Relationship Id="rId45" Type="http://schemas.openxmlformats.org/officeDocument/2006/relationships/image" Target="media/image22.jpeg"/><Relationship Id="rId66" Type="http://schemas.openxmlformats.org/officeDocument/2006/relationships/hyperlink" Target="https://www.dpi.nsw.gov.au/__data/assets/pdf_file/0007/166399/molybdenum.pdf" TargetMode="External"/><Relationship Id="rId87" Type="http://schemas.openxmlformats.org/officeDocument/2006/relationships/hyperlink" Target="https://www.trifectanatural.com/problem-identifier/copper-deficiency-in-plants/" TargetMode="External"/><Relationship Id="rId61" Type="http://schemas.openxmlformats.org/officeDocument/2006/relationships/image" Target="media/image34.jpeg"/><Relationship Id="rId82" Type="http://schemas.openxmlformats.org/officeDocument/2006/relationships/hyperlink" Target="https://hydrobuilder.com/learn/sulfur-s-nutrient-deficiencies/" TargetMode="External"/><Relationship Id="rId19" Type="http://schemas.openxmlformats.org/officeDocument/2006/relationships/image" Target="media/image6.jpe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3F762A"/>
      </a:hlink>
      <a:folHlink>
        <a:srgbClr val="BA6906"/>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4AE19-863A-4765-B586-E7CF5647F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1</Pages>
  <Words>3290</Words>
  <Characters>18754</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Hou Yang</dc:creator>
  <cp:keywords/>
  <dc:description/>
  <cp:lastModifiedBy>Lu Hou Yang</cp:lastModifiedBy>
  <cp:revision>35</cp:revision>
  <cp:lastPrinted>2024-07-12T13:34:00Z</cp:lastPrinted>
  <dcterms:created xsi:type="dcterms:W3CDTF">2024-07-08T07:19:00Z</dcterms:created>
  <dcterms:modified xsi:type="dcterms:W3CDTF">2024-07-12T13:34:00Z</dcterms:modified>
</cp:coreProperties>
</file>